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B85A" w14:textId="57DAB398" w:rsidR="005F7D6C" w:rsidRDefault="00DE18D1">
      <w:pPr>
        <w:spacing w:before="100" w:after="100"/>
      </w:pPr>
      <w:r>
        <w:rPr>
          <w:rFonts w:ascii="Verdana" w:hAnsi="Verdana"/>
          <w:b/>
          <w:noProof/>
          <w:lang w:eastAsia="en-GB"/>
        </w:rPr>
        <w:drawing>
          <wp:anchor distT="0" distB="0" distL="114300" distR="114300" simplePos="0" relativeHeight="251658240" behindDoc="0" locked="0" layoutInCell="1" allowOverlap="1" wp14:anchorId="3311F17C" wp14:editId="06A21782">
            <wp:simplePos x="0" y="0"/>
            <wp:positionH relativeFrom="column">
              <wp:posOffset>3790950</wp:posOffset>
            </wp:positionH>
            <wp:positionV relativeFrom="paragraph">
              <wp:posOffset>0</wp:posOffset>
            </wp:positionV>
            <wp:extent cx="1133475" cy="1076325"/>
            <wp:effectExtent l="0" t="0" r="9525" b="9525"/>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33475" cy="10763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Verdana" w:hAnsi="Verdana"/>
          <w:b/>
          <w:sz w:val="40"/>
          <w:szCs w:val="40"/>
        </w:rPr>
        <w:t>No</w:t>
      </w:r>
      <w:r w:rsidR="00CD49C9">
        <w:rPr>
          <w:rFonts w:ascii="Verdana" w:hAnsi="Verdana"/>
          <w:b/>
          <w:sz w:val="40"/>
          <w:szCs w:val="40"/>
        </w:rPr>
        <w:t>n</w:t>
      </w:r>
      <w:r>
        <w:rPr>
          <w:rFonts w:ascii="Verdana" w:hAnsi="Verdana"/>
          <w:b/>
          <w:sz w:val="40"/>
          <w:szCs w:val="40"/>
        </w:rPr>
        <w:t>-Thames Leader Rules</w:t>
      </w:r>
    </w:p>
    <w:p w14:paraId="16E315D0" w14:textId="2B5118AA" w:rsidR="005F7D6C" w:rsidRDefault="00DE18D1">
      <w:pPr>
        <w:spacing w:before="100" w:after="100"/>
        <w:rPr>
          <w:rFonts w:cs="Calibri"/>
          <w:b/>
        </w:rPr>
      </w:pPr>
      <w:r>
        <w:rPr>
          <w:rFonts w:cs="Calibri"/>
          <w:b/>
        </w:rPr>
        <w:t>Version</w:t>
      </w:r>
      <w:r w:rsidR="00CD49C9">
        <w:rPr>
          <w:rFonts w:cs="Calibri"/>
          <w:b/>
        </w:rPr>
        <w:t xml:space="preserve"> 4</w:t>
      </w:r>
      <w:r w:rsidR="00085F2B">
        <w:rPr>
          <w:rFonts w:cs="Calibri"/>
          <w:b/>
        </w:rPr>
        <w:t>:</w:t>
      </w:r>
      <w:r>
        <w:rPr>
          <w:rFonts w:cs="Calibri"/>
          <w:b/>
        </w:rPr>
        <w:t xml:space="preserve"> </w:t>
      </w:r>
      <w:r w:rsidR="00085F2B">
        <w:rPr>
          <w:rFonts w:cs="Calibri"/>
          <w:b/>
        </w:rPr>
        <w:t>Jan</w:t>
      </w:r>
      <w:r>
        <w:rPr>
          <w:rFonts w:cs="Calibri"/>
          <w:b/>
        </w:rPr>
        <w:t xml:space="preserve"> 20</w:t>
      </w:r>
      <w:r w:rsidR="00CD49C9">
        <w:rPr>
          <w:rFonts w:cs="Calibri"/>
          <w:b/>
        </w:rPr>
        <w:t>22</w:t>
      </w:r>
    </w:p>
    <w:p w14:paraId="20C87A1F" w14:textId="1D2E8AC3" w:rsidR="005F7D6C" w:rsidRDefault="00DE18D1">
      <w:r>
        <w:rPr>
          <w:b/>
        </w:rPr>
        <w:t xml:space="preserve">Chelsea Kayak Club </w:t>
      </w:r>
      <w:r w:rsidR="00FA2AB0">
        <w:rPr>
          <w:b/>
        </w:rPr>
        <w:t xml:space="preserve">(CKC) </w:t>
      </w:r>
      <w:r>
        <w:rPr>
          <w:b/>
        </w:rPr>
        <w:t>– Trips away from the Thames Summary Note</w:t>
      </w:r>
    </w:p>
    <w:p w14:paraId="4601BB85" w14:textId="49B43508" w:rsidR="005F7D6C" w:rsidRDefault="00DE18D1">
      <w:r>
        <w:t xml:space="preserve">This note sets out the different sorts of trips </w:t>
      </w:r>
      <w:r w:rsidR="00B21FC6">
        <w:t xml:space="preserve">that are </w:t>
      </w:r>
      <w:r>
        <w:t xml:space="preserve">run away from the Thames, their grading and </w:t>
      </w:r>
      <w:r w:rsidR="00B21FC6">
        <w:t xml:space="preserve">the </w:t>
      </w:r>
      <w:r>
        <w:t xml:space="preserve">competency requirements that individuals must </w:t>
      </w:r>
      <w:r w:rsidR="00800ED9">
        <w:t>m</w:t>
      </w:r>
      <w:r>
        <w:t>eet in order to lead CKC trips. It should be read in conjunction with CKC’s Operating, Risk Register and Incident Procedures.</w:t>
      </w:r>
    </w:p>
    <w:p w14:paraId="4B83C95D" w14:textId="6002B653" w:rsidR="005F7D6C" w:rsidRDefault="00DE18D1">
      <w:r>
        <w:t xml:space="preserve">There are </w:t>
      </w:r>
      <w:r w:rsidR="00085F2B">
        <w:t>three</w:t>
      </w:r>
      <w:r>
        <w:t xml:space="preserve"> different sorts of paddling trips that CKC members may be involved with away from the Thames:</w:t>
      </w:r>
    </w:p>
    <w:p w14:paraId="17F3272B" w14:textId="2AE2CCB8" w:rsidR="005D0581" w:rsidRDefault="00DE18D1" w:rsidP="005D0581">
      <w:pPr>
        <w:pStyle w:val="ListParagraph"/>
        <w:numPr>
          <w:ilvl w:val="0"/>
          <w:numId w:val="1"/>
        </w:numPr>
      </w:pPr>
      <w:r w:rsidRPr="005D0581">
        <w:rPr>
          <w:b/>
          <w:bCs/>
          <w:u w:val="single"/>
        </w:rPr>
        <w:t xml:space="preserve">“Club led </w:t>
      </w:r>
      <w:r w:rsidR="00EA1104" w:rsidRPr="005D0581">
        <w:rPr>
          <w:b/>
          <w:bCs/>
          <w:u w:val="single"/>
        </w:rPr>
        <w:t>p</w:t>
      </w:r>
      <w:r w:rsidRPr="005D0581">
        <w:rPr>
          <w:b/>
          <w:bCs/>
          <w:u w:val="single"/>
        </w:rPr>
        <w:t>addling”</w:t>
      </w:r>
      <w:r>
        <w:t xml:space="preserve"> any activity involving </w:t>
      </w:r>
      <w:r w:rsidRPr="00892C7B">
        <w:rPr>
          <w:b/>
          <w:bCs/>
          <w:u w:val="single"/>
        </w:rPr>
        <w:t>leadership</w:t>
      </w:r>
      <w:r>
        <w:t xml:space="preserve"> on the water. Club activities are offered expressly by, or on behalf of the Committee, or by any</w:t>
      </w:r>
      <w:r w:rsidR="00892C7B">
        <w:t xml:space="preserve"> experienced CKC member.</w:t>
      </w:r>
      <w:r w:rsidR="005D0581">
        <w:t xml:space="preserve"> Any promotion or notification of these trips using the C</w:t>
      </w:r>
      <w:r w:rsidR="00146E7C">
        <w:t>K</w:t>
      </w:r>
      <w:r w:rsidR="005D0581">
        <w:t>C trip notification process (namely emailing CKC</w:t>
      </w:r>
      <w:r w:rsidR="00B57391">
        <w:t xml:space="preserve"> </w:t>
      </w:r>
      <w:r w:rsidR="005D0581">
        <w:t>google</w:t>
      </w:r>
      <w:r w:rsidR="00B57391">
        <w:t xml:space="preserve"> </w:t>
      </w:r>
      <w:r w:rsidR="005D0581">
        <w:t>group</w:t>
      </w:r>
      <w:r w:rsidR="00B57391">
        <w:t xml:space="preserve"> </w:t>
      </w:r>
      <w:r w:rsidR="005D0581">
        <w:t>email)</w:t>
      </w:r>
      <w:r w:rsidR="00B57391">
        <w:t>.</w:t>
      </w:r>
      <w:r w:rsidR="00892C7B">
        <w:t xml:space="preserve"> These trips are only to be led by a</w:t>
      </w:r>
      <w:r w:rsidR="005D0581" w:rsidRPr="005D0581">
        <w:t xml:space="preserve"> </w:t>
      </w:r>
      <w:r w:rsidR="005D0581">
        <w:t>trained and qualified B</w:t>
      </w:r>
      <w:r w:rsidR="00A66049">
        <w:t>ritish Canoeing (B</w:t>
      </w:r>
      <w:r w:rsidR="005D0581">
        <w:t>C</w:t>
      </w:r>
      <w:r w:rsidR="00A66049">
        <w:t>)</w:t>
      </w:r>
      <w:r w:rsidR="005D0581">
        <w:t xml:space="preserve"> Sea Leader.</w:t>
      </w:r>
    </w:p>
    <w:p w14:paraId="19D0CBC8" w14:textId="3AF30E19" w:rsidR="005F7D6C" w:rsidRDefault="005D0581" w:rsidP="005D0581">
      <w:pPr>
        <w:pStyle w:val="ListParagraph"/>
        <w:ind w:left="360"/>
      </w:pPr>
      <w:r>
        <w:t>A</w:t>
      </w:r>
      <w:r w:rsidR="00DE18D1">
        <w:t xml:space="preserve"> “</w:t>
      </w:r>
      <w:r w:rsidR="002275E0">
        <w:t>Sea Kayak</w:t>
      </w:r>
      <w:r w:rsidR="00DE18D1">
        <w:t xml:space="preserve"> Leader” </w:t>
      </w:r>
      <w:r>
        <w:t>should lead</w:t>
      </w:r>
      <w:r w:rsidR="00DE18D1">
        <w:t xml:space="preserve"> within their remit. CKC Leaders are expected to follow good practice as recognised in the sport. Club led paddles will be graded in accordance with Club operating procedures. Club led paddles can be led by either:</w:t>
      </w:r>
    </w:p>
    <w:p w14:paraId="7A2666B5" w14:textId="1093EAE8" w:rsidR="005F7D6C" w:rsidRDefault="00DE18D1">
      <w:pPr>
        <w:pStyle w:val="ListParagraph"/>
        <w:numPr>
          <w:ilvl w:val="1"/>
          <w:numId w:val="1"/>
        </w:numPr>
      </w:pPr>
      <w:r>
        <w:t>A club member</w:t>
      </w:r>
      <w:r w:rsidR="005D0581">
        <w:t xml:space="preserve"> who is trained, up to date, experienced, and a qualified BC Sea Leader.</w:t>
      </w:r>
    </w:p>
    <w:p w14:paraId="2E3F30A8" w14:textId="454120AF" w:rsidR="005F7D6C" w:rsidRDefault="00DE18D1">
      <w:pPr>
        <w:pStyle w:val="ListParagraph"/>
        <w:numPr>
          <w:ilvl w:val="1"/>
          <w:numId w:val="1"/>
        </w:numPr>
      </w:pPr>
      <w:r>
        <w:t>External</w:t>
      </w:r>
      <w:r w:rsidR="005D0581">
        <w:t xml:space="preserve"> provider Sea Leader</w:t>
      </w:r>
      <w:r>
        <w:t xml:space="preserve">, suitably qualified leader / coach. </w:t>
      </w:r>
    </w:p>
    <w:p w14:paraId="493A5D18" w14:textId="0D17B5EF" w:rsidR="005F7D6C" w:rsidRDefault="00DE18D1">
      <w:pPr>
        <w:pStyle w:val="ListParagraph"/>
        <w:numPr>
          <w:ilvl w:val="0"/>
          <w:numId w:val="1"/>
        </w:numPr>
      </w:pPr>
      <w:r w:rsidRPr="005D0581">
        <w:rPr>
          <w:b/>
          <w:bCs/>
          <w:u w:val="single"/>
        </w:rPr>
        <w:t xml:space="preserve">“Peer </w:t>
      </w:r>
      <w:r w:rsidR="004E0FE3" w:rsidRPr="005D0581">
        <w:rPr>
          <w:b/>
          <w:bCs/>
          <w:u w:val="single"/>
        </w:rPr>
        <w:t>g</w:t>
      </w:r>
      <w:r w:rsidRPr="005D0581">
        <w:rPr>
          <w:b/>
          <w:bCs/>
          <w:u w:val="single"/>
        </w:rPr>
        <w:t xml:space="preserve">roup </w:t>
      </w:r>
      <w:r w:rsidR="004E0FE3" w:rsidRPr="005D0581">
        <w:rPr>
          <w:b/>
          <w:bCs/>
          <w:u w:val="single"/>
        </w:rPr>
        <w:t>p</w:t>
      </w:r>
      <w:r w:rsidRPr="005D0581">
        <w:rPr>
          <w:b/>
          <w:bCs/>
          <w:u w:val="single"/>
        </w:rPr>
        <w:t>addling”</w:t>
      </w:r>
      <w:r w:rsidR="00402B16">
        <w:t xml:space="preserve"> </w:t>
      </w:r>
      <w:r>
        <w:t>–</w:t>
      </w:r>
      <w:r w:rsidR="00402B16">
        <w:t xml:space="preserve"> </w:t>
      </w:r>
      <w:r>
        <w:t xml:space="preserve">any personal paddling activity promoted by individual members and not offering leadership on the water beyond that found in a peer group situation and individuals are self-reliant and competent to paddle the proposed / anticipated conditions. It is for every individual to assess their own plan, ability and equipment. Peer </w:t>
      </w:r>
      <w:r w:rsidR="009E4B64">
        <w:t>g</w:t>
      </w:r>
      <w:r>
        <w:t xml:space="preserve">roup </w:t>
      </w:r>
      <w:r w:rsidR="009E4B64">
        <w:t>p</w:t>
      </w:r>
      <w:r>
        <w:t xml:space="preserve">addling is very distinct from Club/External </w:t>
      </w:r>
      <w:r w:rsidR="009E4B64">
        <w:t>l</w:t>
      </w:r>
      <w:r>
        <w:t xml:space="preserve">ed </w:t>
      </w:r>
      <w:r w:rsidR="009E4B64">
        <w:t>p</w:t>
      </w:r>
      <w:r>
        <w:t>addling. There is no designated leader and</w:t>
      </w:r>
      <w:r w:rsidR="00C86EB6">
        <w:t xml:space="preserve"> a</w:t>
      </w:r>
      <w:r>
        <w:t xml:space="preserve"> trip organiser may co-ordinate the logistics. </w:t>
      </w:r>
    </w:p>
    <w:p w14:paraId="5B413A93" w14:textId="2A36B276" w:rsidR="005F7D6C" w:rsidRDefault="00DE18D1" w:rsidP="00843B0E">
      <w:pPr>
        <w:ind w:left="360"/>
      </w:pPr>
      <w:r>
        <w:t xml:space="preserve">Any club member may organise the logistics of a Peer </w:t>
      </w:r>
      <w:r w:rsidR="00F93823">
        <w:t>g</w:t>
      </w:r>
      <w:r>
        <w:t xml:space="preserve">roup paddle – suggesting a location, campsite and travel arrangements. Paddle planning is down to each and every trip member. There will be no leadership (assumed or otherwise). It is for paddlers to decide if they stay together and where they go. It is generally advised that people below </w:t>
      </w:r>
      <w:r w:rsidR="00346349">
        <w:t>Sea Kayak Award (</w:t>
      </w:r>
      <w:r>
        <w:t>3*</w:t>
      </w:r>
      <w:r w:rsidR="00346349">
        <w:t>)</w:t>
      </w:r>
      <w:r>
        <w:t xml:space="preserve"> standard do not join peer paddles as they are unlikely to have the skills to look after themselves on the water. When advertising a peer group paddle the following text </w:t>
      </w:r>
      <w:r w:rsidR="00975EFF">
        <w:t>(or simil</w:t>
      </w:r>
      <w:r w:rsidR="00052576">
        <w:t xml:space="preserve">ar text) </w:t>
      </w:r>
      <w:r>
        <w:t>should appear in the advert:</w:t>
      </w:r>
    </w:p>
    <w:p w14:paraId="70710034" w14:textId="0613057C" w:rsidR="005F7D6C" w:rsidRDefault="00DE18D1" w:rsidP="00843B0E">
      <w:pPr>
        <w:ind w:left="360"/>
      </w:pPr>
      <w:r>
        <w:t xml:space="preserve">“This is a CKC Peer Paddle, as defined in the Club Operating and Safety Procedure. That means there will not be a designated leader and all participants are taking responsibility for themselves - to include trip planning, assessing the conditions and dynamic risk assessment during the day. </w:t>
      </w:r>
      <w:r>
        <w:lastRenderedPageBreak/>
        <w:t xml:space="preserve">Peer </w:t>
      </w:r>
      <w:r w:rsidR="00052576">
        <w:t>p</w:t>
      </w:r>
      <w:r>
        <w:t xml:space="preserve">addles are for </w:t>
      </w:r>
      <w:r w:rsidR="00052576">
        <w:t>Sea Kayak Award (</w:t>
      </w:r>
      <w:r>
        <w:t>3*</w:t>
      </w:r>
      <w:r w:rsidR="00052576">
        <w:t>)</w:t>
      </w:r>
      <w:r>
        <w:t xml:space="preserve"> equivalent skill level (or above) (</w:t>
      </w:r>
      <w:r w:rsidR="00052576">
        <w:t>i</w:t>
      </w:r>
      <w:r>
        <w:t>.e.</w:t>
      </w:r>
      <w:r w:rsidR="00052576">
        <w:t>,</w:t>
      </w:r>
      <w:r>
        <w:t xml:space="preserve"> competent and self-sufficient paddlers).”</w:t>
      </w:r>
    </w:p>
    <w:p w14:paraId="52EEC0C6" w14:textId="352389FC" w:rsidR="00F93823" w:rsidRDefault="00F93823" w:rsidP="00B51A8F">
      <w:pPr>
        <w:pStyle w:val="ListParagraph"/>
        <w:numPr>
          <w:ilvl w:val="0"/>
          <w:numId w:val="1"/>
        </w:numPr>
      </w:pPr>
      <w:r w:rsidRPr="005D0581">
        <w:rPr>
          <w:b/>
          <w:bCs/>
          <w:u w:val="single"/>
        </w:rPr>
        <w:t>“Extended remit paddling”:</w:t>
      </w:r>
      <w:r>
        <w:t xml:space="preserve"> a trip activity which allows existing agreed CKC Thames Leaders to act as non-Thames leaders under certain defined circumstances. </w:t>
      </w:r>
      <w:r w:rsidR="002275E0">
        <w:t xml:space="preserve">These sea paddlers who lead under this remit are not necessarily qualified BC </w:t>
      </w:r>
      <w:r w:rsidR="00B50E73">
        <w:t xml:space="preserve">Sea </w:t>
      </w:r>
      <w:r w:rsidR="002275E0">
        <w:t xml:space="preserve">Leaders as yet. </w:t>
      </w:r>
    </w:p>
    <w:p w14:paraId="22053225" w14:textId="51285A8A"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bookmarkStart w:id="0" w:name="_Hlk93248070"/>
      <w:r>
        <w:rPr>
          <w:rFonts w:asciiTheme="minorHAnsi" w:hAnsiTheme="minorHAnsi" w:cstheme="minorHAnsi"/>
          <w:lang w:eastAsia="en-US"/>
        </w:rPr>
        <w:t>Extended remit paddling</w:t>
      </w:r>
      <w:r w:rsidR="00277C5C">
        <w:rPr>
          <w:rFonts w:asciiTheme="minorHAnsi" w:hAnsiTheme="minorHAnsi" w:cstheme="minorHAnsi"/>
          <w:lang w:eastAsia="en-US"/>
        </w:rPr>
        <w:t xml:space="preserve"> </w:t>
      </w:r>
      <w:r>
        <w:rPr>
          <w:rFonts w:asciiTheme="minorHAnsi" w:hAnsiTheme="minorHAnsi" w:cstheme="minorHAnsi"/>
          <w:lang w:eastAsia="en-US"/>
        </w:rPr>
        <w:t>a</w:t>
      </w:r>
      <w:r w:rsidRPr="00AE617A">
        <w:rPr>
          <w:rFonts w:asciiTheme="minorHAnsi" w:hAnsiTheme="minorHAnsi" w:cstheme="minorHAnsi"/>
          <w:lang w:eastAsia="en-US"/>
        </w:rPr>
        <w:t>llows existing CKC Thames Leaders to act as non-Thames leaders under certain defined circumstances</w:t>
      </w:r>
      <w:bookmarkEnd w:id="0"/>
      <w:r w:rsidRPr="00AE617A">
        <w:rPr>
          <w:rFonts w:asciiTheme="minorHAnsi" w:hAnsiTheme="minorHAnsi" w:cstheme="minorHAnsi"/>
          <w:lang w:eastAsia="en-US"/>
        </w:rPr>
        <w:t>.</w:t>
      </w:r>
    </w:p>
    <w:p w14:paraId="3C6188B0" w14:textId="119CF4FC"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This has been an agreed protocol by the CKC Committee</w:t>
      </w:r>
      <w:r w:rsidR="000143CF">
        <w:rPr>
          <w:rFonts w:asciiTheme="minorHAnsi" w:hAnsiTheme="minorHAnsi" w:cstheme="minorHAnsi"/>
          <w:lang w:eastAsia="en-US"/>
        </w:rPr>
        <w:t>,</w:t>
      </w:r>
      <w:r w:rsidRPr="00AE617A">
        <w:rPr>
          <w:rFonts w:asciiTheme="minorHAnsi" w:hAnsiTheme="minorHAnsi" w:cstheme="minorHAnsi"/>
          <w:lang w:eastAsia="en-US"/>
        </w:rPr>
        <w:t xml:space="preserve"> November 2021.</w:t>
      </w:r>
    </w:p>
    <w:p w14:paraId="04C59A36" w14:textId="7A77E7E8"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 xml:space="preserve">This protocol has been reviewed within the framework of the CKC </w:t>
      </w:r>
      <w:r w:rsidR="007F4078">
        <w:rPr>
          <w:rFonts w:asciiTheme="minorHAnsi" w:hAnsiTheme="minorHAnsi" w:cstheme="minorHAnsi"/>
          <w:lang w:eastAsia="en-US"/>
        </w:rPr>
        <w:t>r</w:t>
      </w:r>
      <w:r w:rsidRPr="00AE617A">
        <w:rPr>
          <w:rFonts w:asciiTheme="minorHAnsi" w:hAnsiTheme="minorHAnsi" w:cstheme="minorHAnsi"/>
          <w:lang w:eastAsia="en-US"/>
        </w:rPr>
        <w:t xml:space="preserve">isk assessment process and is </w:t>
      </w:r>
      <w:r w:rsidR="00C27B71">
        <w:rPr>
          <w:rFonts w:asciiTheme="minorHAnsi" w:hAnsiTheme="minorHAnsi" w:cstheme="minorHAnsi"/>
          <w:lang w:eastAsia="en-US"/>
        </w:rPr>
        <w:t xml:space="preserve">also </w:t>
      </w:r>
      <w:r w:rsidR="00277C5C">
        <w:rPr>
          <w:rFonts w:asciiTheme="minorHAnsi" w:hAnsiTheme="minorHAnsi" w:cstheme="minorHAnsi"/>
          <w:lang w:eastAsia="en-US"/>
        </w:rPr>
        <w:t>included</w:t>
      </w:r>
      <w:r w:rsidRPr="00AE617A">
        <w:rPr>
          <w:rFonts w:asciiTheme="minorHAnsi" w:hAnsiTheme="minorHAnsi" w:cstheme="minorHAnsi"/>
          <w:lang w:eastAsia="en-US"/>
        </w:rPr>
        <w:t xml:space="preserve"> within the CKC Safety Policy and Risk assessment process</w:t>
      </w:r>
      <w:r w:rsidR="00522019">
        <w:rPr>
          <w:rFonts w:asciiTheme="minorHAnsi" w:hAnsiTheme="minorHAnsi" w:cstheme="minorHAnsi"/>
          <w:lang w:eastAsia="en-US"/>
        </w:rPr>
        <w:t>.</w:t>
      </w:r>
    </w:p>
    <w:p w14:paraId="2BB9CE07" w14:textId="195760E2"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The</w:t>
      </w:r>
      <w:r w:rsidR="00287099">
        <w:rPr>
          <w:rFonts w:asciiTheme="minorHAnsi" w:hAnsiTheme="minorHAnsi" w:cstheme="minorHAnsi"/>
          <w:lang w:eastAsia="en-US"/>
        </w:rPr>
        <w:t xml:space="preserve"> p</w:t>
      </w:r>
      <w:r w:rsidRPr="00AE617A">
        <w:rPr>
          <w:rFonts w:asciiTheme="minorHAnsi" w:hAnsiTheme="minorHAnsi" w:cstheme="minorHAnsi"/>
          <w:lang w:eastAsia="en-US"/>
        </w:rPr>
        <w:t>rotocol has been developed and reviewed so as to operate safely for CKC</w:t>
      </w:r>
      <w:r w:rsidR="002D5A11">
        <w:rPr>
          <w:rFonts w:asciiTheme="minorHAnsi" w:hAnsiTheme="minorHAnsi" w:cstheme="minorHAnsi"/>
          <w:lang w:eastAsia="en-US"/>
        </w:rPr>
        <w:t>’s</w:t>
      </w:r>
      <w:r w:rsidRPr="00AE617A">
        <w:rPr>
          <w:rFonts w:asciiTheme="minorHAnsi" w:hAnsiTheme="minorHAnsi" w:cstheme="minorHAnsi"/>
          <w:lang w:eastAsia="en-US"/>
        </w:rPr>
        <w:t xml:space="preserve"> club affiliation agreement with British Canoeing</w:t>
      </w:r>
      <w:r w:rsidR="002443EF">
        <w:rPr>
          <w:rFonts w:asciiTheme="minorHAnsi" w:hAnsiTheme="minorHAnsi" w:cstheme="minorHAnsi"/>
          <w:lang w:eastAsia="en-US"/>
        </w:rPr>
        <w:t xml:space="preserve"> (BC)</w:t>
      </w:r>
      <w:r w:rsidRPr="00AE617A">
        <w:rPr>
          <w:rFonts w:asciiTheme="minorHAnsi" w:hAnsiTheme="minorHAnsi" w:cstheme="minorHAnsi"/>
          <w:lang w:eastAsia="en-US"/>
        </w:rPr>
        <w:t xml:space="preserve">, and thereby its liability responsibilities. </w:t>
      </w:r>
    </w:p>
    <w:p w14:paraId="1221B62B" w14:textId="0F0A9B4C" w:rsidR="003D000C" w:rsidRPr="00A837C0" w:rsidRDefault="003D000C" w:rsidP="003D000C">
      <w:pPr>
        <w:pStyle w:val="p1"/>
        <w:numPr>
          <w:ilvl w:val="0"/>
          <w:numId w:val="5"/>
        </w:numPr>
        <w:spacing w:after="120" w:afterAutospacing="0"/>
        <w:ind w:hanging="357"/>
        <w:rPr>
          <w:lang w:eastAsia="en-US"/>
        </w:rPr>
      </w:pPr>
      <w:r w:rsidRPr="00AE617A">
        <w:rPr>
          <w:rFonts w:asciiTheme="minorHAnsi" w:hAnsiTheme="minorHAnsi" w:cstheme="minorHAnsi"/>
          <w:lang w:eastAsia="en-US"/>
        </w:rPr>
        <w:t xml:space="preserve">This protocol was developed within the BC guidance for </w:t>
      </w:r>
      <w:r w:rsidR="002D5A11">
        <w:rPr>
          <w:rFonts w:asciiTheme="minorHAnsi" w:hAnsiTheme="minorHAnsi" w:cstheme="minorHAnsi"/>
          <w:lang w:eastAsia="en-US"/>
        </w:rPr>
        <w:t>c</w:t>
      </w:r>
      <w:r w:rsidRPr="00AE617A">
        <w:rPr>
          <w:rFonts w:asciiTheme="minorHAnsi" w:hAnsiTheme="minorHAnsi" w:cstheme="minorHAnsi"/>
          <w:lang w:eastAsia="en-US"/>
        </w:rPr>
        <w:t xml:space="preserve">ompetence of a member to </w:t>
      </w:r>
      <w:r w:rsidR="006A1FCC">
        <w:rPr>
          <w:rFonts w:asciiTheme="minorHAnsi" w:hAnsiTheme="minorHAnsi" w:cstheme="minorHAnsi"/>
          <w:lang w:eastAsia="en-US"/>
        </w:rPr>
        <w:t>‘</w:t>
      </w:r>
      <w:r w:rsidRPr="00AE617A">
        <w:rPr>
          <w:rFonts w:asciiTheme="minorHAnsi" w:hAnsiTheme="minorHAnsi" w:cstheme="minorHAnsi"/>
          <w:lang w:eastAsia="en-US"/>
        </w:rPr>
        <w:t>Lead a Paddlesport</w:t>
      </w:r>
      <w:r w:rsidR="006A1FCC">
        <w:rPr>
          <w:rFonts w:asciiTheme="minorHAnsi" w:hAnsiTheme="minorHAnsi" w:cstheme="minorHAnsi"/>
          <w:lang w:eastAsia="en-US"/>
        </w:rPr>
        <w:t>’.</w:t>
      </w:r>
    </w:p>
    <w:p w14:paraId="50647B7F" w14:textId="49F7C5BA" w:rsidR="00A837C0" w:rsidRPr="007B61AA" w:rsidRDefault="00644E59" w:rsidP="00A837C0">
      <w:pPr>
        <w:pStyle w:val="p1"/>
        <w:numPr>
          <w:ilvl w:val="0"/>
          <w:numId w:val="5"/>
        </w:numPr>
        <w:spacing w:after="120" w:afterAutospacing="0"/>
        <w:ind w:hanging="357"/>
        <w:rPr>
          <w:rFonts w:asciiTheme="minorHAnsi" w:hAnsiTheme="minorHAnsi" w:cstheme="minorHAnsi"/>
          <w:lang w:eastAsia="en-US"/>
        </w:rPr>
      </w:pPr>
      <w:r>
        <w:rPr>
          <w:rFonts w:asciiTheme="minorHAnsi" w:hAnsiTheme="minorHAnsi" w:cstheme="minorHAnsi"/>
          <w:lang w:eastAsia="en-US"/>
        </w:rPr>
        <w:t>T</w:t>
      </w:r>
      <w:r w:rsidR="00A837C0" w:rsidRPr="007B61AA">
        <w:rPr>
          <w:rFonts w:asciiTheme="minorHAnsi" w:hAnsiTheme="minorHAnsi" w:cstheme="minorHAnsi"/>
          <w:lang w:eastAsia="en-US"/>
        </w:rPr>
        <w:t xml:space="preserve">he Extended Remit defined circumstances are reviewed on a </w:t>
      </w:r>
      <w:r w:rsidR="00AE44D5">
        <w:rPr>
          <w:rFonts w:asciiTheme="minorHAnsi" w:hAnsiTheme="minorHAnsi" w:cstheme="minorHAnsi"/>
          <w:lang w:eastAsia="en-US"/>
        </w:rPr>
        <w:t>three</w:t>
      </w:r>
      <w:r w:rsidR="00A837C0" w:rsidRPr="007B61AA">
        <w:rPr>
          <w:rFonts w:asciiTheme="minorHAnsi" w:hAnsiTheme="minorHAnsi" w:cstheme="minorHAnsi"/>
          <w:lang w:eastAsia="en-US"/>
        </w:rPr>
        <w:t xml:space="preserve"> yearly basis by the CKC Committee and the designated Safety Officer. Each time it is documented /date/ signed off as being reviewed. </w:t>
      </w:r>
    </w:p>
    <w:p w14:paraId="30AF7AE5" w14:textId="42F4ECEB" w:rsidR="003D000C" w:rsidRPr="00E91FC7" w:rsidRDefault="00644E59" w:rsidP="00522019">
      <w:pPr>
        <w:pStyle w:val="p1"/>
        <w:spacing w:after="120" w:afterAutospacing="0"/>
        <w:ind w:left="360"/>
        <w:rPr>
          <w:rFonts w:asciiTheme="minorHAnsi" w:hAnsiTheme="minorHAnsi" w:cstheme="minorHAnsi"/>
          <w:bCs/>
          <w:lang w:eastAsia="en-US"/>
        </w:rPr>
      </w:pPr>
      <w:r>
        <w:rPr>
          <w:rFonts w:asciiTheme="minorHAnsi" w:hAnsiTheme="minorHAnsi" w:cstheme="minorHAnsi"/>
          <w:bCs/>
          <w:lang w:eastAsia="en-US"/>
        </w:rPr>
        <w:t>The d</w:t>
      </w:r>
      <w:r w:rsidR="003D000C" w:rsidRPr="00E91FC7">
        <w:rPr>
          <w:rFonts w:asciiTheme="minorHAnsi" w:hAnsiTheme="minorHAnsi" w:cstheme="minorHAnsi"/>
          <w:bCs/>
          <w:lang w:eastAsia="en-US"/>
        </w:rPr>
        <w:t>efined circumstances of extended remit are:</w:t>
      </w:r>
    </w:p>
    <w:p w14:paraId="3ADE7A9C" w14:textId="00C92E64" w:rsidR="00990ABF"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The paddler/ member must already be a CKC Thames Leader, which already have these existing requirements</w:t>
      </w:r>
      <w:r w:rsidR="00872CB3">
        <w:rPr>
          <w:rFonts w:asciiTheme="minorHAnsi" w:hAnsiTheme="minorHAnsi" w:cstheme="minorHAnsi"/>
          <w:lang w:eastAsia="en-US"/>
        </w:rPr>
        <w:t>, which i</w:t>
      </w:r>
      <w:r w:rsidR="006A1FCC">
        <w:rPr>
          <w:rFonts w:asciiTheme="minorHAnsi" w:hAnsiTheme="minorHAnsi" w:cstheme="minorHAnsi"/>
          <w:lang w:eastAsia="en-US"/>
        </w:rPr>
        <w:t>n</w:t>
      </w:r>
      <w:r w:rsidR="00872CB3">
        <w:rPr>
          <w:rFonts w:asciiTheme="minorHAnsi" w:hAnsiTheme="minorHAnsi" w:cstheme="minorHAnsi"/>
          <w:lang w:eastAsia="en-US"/>
        </w:rPr>
        <w:t xml:space="preserve"> summary are</w:t>
      </w:r>
      <w:r w:rsidR="00990ABF">
        <w:rPr>
          <w:rFonts w:asciiTheme="minorHAnsi" w:hAnsiTheme="minorHAnsi" w:cstheme="minorHAnsi"/>
          <w:lang w:eastAsia="en-US"/>
        </w:rPr>
        <w:t>:</w:t>
      </w:r>
    </w:p>
    <w:p w14:paraId="61550CB2" w14:textId="77777777" w:rsidR="00990ABF" w:rsidRDefault="00990ABF" w:rsidP="000D1A61">
      <w:pPr>
        <w:pStyle w:val="p1"/>
        <w:numPr>
          <w:ilvl w:val="0"/>
          <w:numId w:val="6"/>
        </w:numPr>
        <w:spacing w:after="120" w:afterAutospacing="0"/>
        <w:rPr>
          <w:rFonts w:asciiTheme="minorHAnsi" w:hAnsiTheme="minorHAnsi" w:cstheme="minorHAnsi"/>
          <w:lang w:eastAsia="en-US"/>
        </w:rPr>
      </w:pPr>
      <w:r>
        <w:rPr>
          <w:rFonts w:asciiTheme="minorHAnsi" w:hAnsiTheme="minorHAnsi" w:cstheme="minorHAnsi"/>
          <w:lang w:eastAsia="en-US"/>
        </w:rPr>
        <w:t>T</w:t>
      </w:r>
      <w:r w:rsidR="003D000C" w:rsidRPr="00AE617A">
        <w:rPr>
          <w:rFonts w:asciiTheme="minorHAnsi" w:hAnsiTheme="minorHAnsi" w:cstheme="minorHAnsi"/>
          <w:lang w:eastAsia="en-US"/>
        </w:rPr>
        <w:t xml:space="preserve">o have completed </w:t>
      </w:r>
    </w:p>
    <w:p w14:paraId="5BEE7D8D" w14:textId="6BC7A813" w:rsidR="00990ABF" w:rsidRDefault="003D000C" w:rsidP="006A1FCC">
      <w:pPr>
        <w:pStyle w:val="p1"/>
        <w:numPr>
          <w:ilvl w:val="1"/>
          <w:numId w:val="9"/>
        </w:numPr>
        <w:spacing w:after="120" w:afterAutospacing="0"/>
        <w:ind w:left="1800"/>
        <w:rPr>
          <w:rFonts w:asciiTheme="minorHAnsi" w:hAnsiTheme="minorHAnsi" w:cstheme="minorHAnsi"/>
          <w:lang w:eastAsia="en-US"/>
        </w:rPr>
      </w:pPr>
      <w:r w:rsidRPr="00AE617A">
        <w:rPr>
          <w:rFonts w:asciiTheme="minorHAnsi" w:hAnsiTheme="minorHAnsi" w:cstheme="minorHAnsi"/>
          <w:lang w:eastAsia="en-US"/>
        </w:rPr>
        <w:t xml:space="preserve">Kayak </w:t>
      </w:r>
      <w:r w:rsidR="000D1FC4">
        <w:rPr>
          <w:rFonts w:asciiTheme="minorHAnsi" w:hAnsiTheme="minorHAnsi" w:cstheme="minorHAnsi"/>
          <w:lang w:eastAsia="en-US"/>
        </w:rPr>
        <w:t>s</w:t>
      </w:r>
      <w:r w:rsidRPr="00AE617A">
        <w:rPr>
          <w:rFonts w:asciiTheme="minorHAnsi" w:hAnsiTheme="minorHAnsi" w:cstheme="minorHAnsi"/>
          <w:lang w:eastAsia="en-US"/>
        </w:rPr>
        <w:t xml:space="preserve">ea </w:t>
      </w:r>
      <w:r w:rsidR="000D1FC4">
        <w:rPr>
          <w:rFonts w:asciiTheme="minorHAnsi" w:hAnsiTheme="minorHAnsi" w:cstheme="minorHAnsi"/>
          <w:lang w:eastAsia="en-US"/>
        </w:rPr>
        <w:t>l</w:t>
      </w:r>
      <w:r w:rsidRPr="00AE617A">
        <w:rPr>
          <w:rFonts w:asciiTheme="minorHAnsi" w:hAnsiTheme="minorHAnsi" w:cstheme="minorHAnsi"/>
          <w:lang w:eastAsia="en-US"/>
        </w:rPr>
        <w:t>eader (</w:t>
      </w:r>
      <w:r w:rsidR="000D1FC4">
        <w:rPr>
          <w:rFonts w:asciiTheme="minorHAnsi" w:hAnsiTheme="minorHAnsi" w:cstheme="minorHAnsi"/>
          <w:lang w:eastAsia="en-US"/>
        </w:rPr>
        <w:t>m</w:t>
      </w:r>
      <w:r w:rsidRPr="00AE617A">
        <w:rPr>
          <w:rFonts w:asciiTheme="minorHAnsi" w:hAnsiTheme="minorHAnsi" w:cstheme="minorHAnsi"/>
          <w:lang w:eastAsia="en-US"/>
        </w:rPr>
        <w:t xml:space="preserve">oderate </w:t>
      </w:r>
      <w:r w:rsidR="000D1FC4">
        <w:rPr>
          <w:rFonts w:asciiTheme="minorHAnsi" w:hAnsiTheme="minorHAnsi" w:cstheme="minorHAnsi"/>
          <w:lang w:eastAsia="en-US"/>
        </w:rPr>
        <w:t>w</w:t>
      </w:r>
      <w:r w:rsidRPr="00AE617A">
        <w:rPr>
          <w:rFonts w:asciiTheme="minorHAnsi" w:hAnsiTheme="minorHAnsi" w:cstheme="minorHAnsi"/>
          <w:lang w:eastAsia="en-US"/>
        </w:rPr>
        <w:t>ater) training</w:t>
      </w:r>
      <w:r w:rsidR="000D1A61">
        <w:rPr>
          <w:rFonts w:asciiTheme="minorHAnsi" w:hAnsiTheme="minorHAnsi" w:cstheme="minorHAnsi"/>
          <w:lang w:eastAsia="en-US"/>
        </w:rPr>
        <w:t>,</w:t>
      </w:r>
      <w:r w:rsidRPr="00AE617A">
        <w:rPr>
          <w:rFonts w:asciiTheme="minorHAnsi" w:hAnsiTheme="minorHAnsi" w:cstheme="minorHAnsi"/>
          <w:lang w:eastAsia="en-US"/>
        </w:rPr>
        <w:t xml:space="preserve"> </w:t>
      </w:r>
    </w:p>
    <w:p w14:paraId="06633DC8" w14:textId="59D6E001" w:rsidR="00990ABF" w:rsidRDefault="003D000C" w:rsidP="006A1FCC">
      <w:pPr>
        <w:pStyle w:val="p1"/>
        <w:numPr>
          <w:ilvl w:val="1"/>
          <w:numId w:val="9"/>
        </w:numPr>
        <w:spacing w:after="120" w:afterAutospacing="0"/>
        <w:ind w:left="1800"/>
        <w:rPr>
          <w:rFonts w:asciiTheme="minorHAnsi" w:hAnsiTheme="minorHAnsi" w:cstheme="minorHAnsi"/>
          <w:lang w:eastAsia="en-US"/>
        </w:rPr>
      </w:pPr>
      <w:r w:rsidRPr="00AE617A">
        <w:rPr>
          <w:rFonts w:asciiTheme="minorHAnsi" w:hAnsiTheme="minorHAnsi" w:cstheme="minorHAnsi"/>
          <w:lang w:eastAsia="en-US"/>
        </w:rPr>
        <w:t>Coastal Navigation &amp; Tidal Planning</w:t>
      </w:r>
      <w:r w:rsidR="000D1FC4">
        <w:rPr>
          <w:rFonts w:asciiTheme="minorHAnsi" w:hAnsiTheme="minorHAnsi" w:cstheme="minorHAnsi"/>
          <w:lang w:eastAsia="en-US"/>
        </w:rPr>
        <w:t xml:space="preserve"> (CNTP)</w:t>
      </w:r>
      <w:r w:rsidRPr="00AE617A">
        <w:rPr>
          <w:rFonts w:asciiTheme="minorHAnsi" w:hAnsiTheme="minorHAnsi" w:cstheme="minorHAnsi"/>
          <w:lang w:eastAsia="en-US"/>
        </w:rPr>
        <w:t xml:space="preserve">, </w:t>
      </w:r>
    </w:p>
    <w:p w14:paraId="66F25AE1" w14:textId="6EB58630" w:rsidR="00990ABF" w:rsidRDefault="003D000C" w:rsidP="006A1FCC">
      <w:pPr>
        <w:pStyle w:val="p1"/>
        <w:numPr>
          <w:ilvl w:val="1"/>
          <w:numId w:val="9"/>
        </w:numPr>
        <w:spacing w:after="120" w:afterAutospacing="0"/>
        <w:ind w:left="1800"/>
        <w:rPr>
          <w:rFonts w:asciiTheme="minorHAnsi" w:hAnsiTheme="minorHAnsi" w:cstheme="minorHAnsi"/>
          <w:lang w:eastAsia="en-US"/>
        </w:rPr>
      </w:pPr>
      <w:r w:rsidRPr="00AE617A">
        <w:rPr>
          <w:rFonts w:asciiTheme="minorHAnsi" w:hAnsiTheme="minorHAnsi" w:cstheme="minorHAnsi"/>
          <w:lang w:eastAsia="en-US"/>
        </w:rPr>
        <w:t>Aqua</w:t>
      </w:r>
      <w:r w:rsidR="000D1FC4">
        <w:rPr>
          <w:rFonts w:asciiTheme="minorHAnsi" w:hAnsiTheme="minorHAnsi" w:cstheme="minorHAnsi"/>
          <w:lang w:eastAsia="en-US"/>
        </w:rPr>
        <w:t>tic</w:t>
      </w:r>
      <w:r w:rsidRPr="00AE617A">
        <w:rPr>
          <w:rFonts w:asciiTheme="minorHAnsi" w:hAnsiTheme="minorHAnsi" w:cstheme="minorHAnsi"/>
          <w:lang w:eastAsia="en-US"/>
        </w:rPr>
        <w:t xml:space="preserve"> first </w:t>
      </w:r>
      <w:r w:rsidR="000D1FC4">
        <w:rPr>
          <w:rFonts w:asciiTheme="minorHAnsi" w:hAnsiTheme="minorHAnsi" w:cstheme="minorHAnsi"/>
          <w:lang w:eastAsia="en-US"/>
        </w:rPr>
        <w:t>a</w:t>
      </w:r>
      <w:r w:rsidRPr="00AE617A">
        <w:rPr>
          <w:rFonts w:asciiTheme="minorHAnsi" w:hAnsiTheme="minorHAnsi" w:cstheme="minorHAnsi"/>
          <w:lang w:eastAsia="en-US"/>
        </w:rPr>
        <w:t xml:space="preserve">id, </w:t>
      </w:r>
    </w:p>
    <w:p w14:paraId="17C3E569" w14:textId="634FC62E" w:rsidR="00990ABF" w:rsidRDefault="007B2817"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Found</w:t>
      </w:r>
      <w:r w:rsidR="00A8274F">
        <w:rPr>
          <w:rFonts w:asciiTheme="minorHAnsi" w:hAnsiTheme="minorHAnsi" w:cstheme="minorHAnsi"/>
          <w:lang w:eastAsia="en-US"/>
        </w:rPr>
        <w:t>a</w:t>
      </w:r>
      <w:r>
        <w:rPr>
          <w:rFonts w:asciiTheme="minorHAnsi" w:hAnsiTheme="minorHAnsi" w:cstheme="minorHAnsi"/>
          <w:lang w:eastAsia="en-US"/>
        </w:rPr>
        <w:t>tion</w:t>
      </w:r>
      <w:r w:rsidR="00A8274F">
        <w:rPr>
          <w:rFonts w:asciiTheme="minorHAnsi" w:hAnsiTheme="minorHAnsi" w:cstheme="minorHAnsi"/>
          <w:lang w:eastAsia="en-US"/>
        </w:rPr>
        <w:t xml:space="preserve"> </w:t>
      </w:r>
      <w:r w:rsidR="00B06080">
        <w:rPr>
          <w:rFonts w:asciiTheme="minorHAnsi" w:hAnsiTheme="minorHAnsi" w:cstheme="minorHAnsi"/>
          <w:lang w:eastAsia="en-US"/>
        </w:rPr>
        <w:t xml:space="preserve">safety </w:t>
      </w:r>
      <w:r w:rsidR="00A8274F">
        <w:rPr>
          <w:rFonts w:asciiTheme="minorHAnsi" w:hAnsiTheme="minorHAnsi" w:cstheme="minorHAnsi"/>
          <w:lang w:eastAsia="en-US"/>
        </w:rPr>
        <w:t>and</w:t>
      </w:r>
      <w:r>
        <w:rPr>
          <w:rFonts w:asciiTheme="minorHAnsi" w:hAnsiTheme="minorHAnsi" w:cstheme="minorHAnsi"/>
          <w:lang w:eastAsia="en-US"/>
        </w:rPr>
        <w:t xml:space="preserve"> </w:t>
      </w:r>
      <w:r w:rsidR="00B06080">
        <w:rPr>
          <w:rFonts w:asciiTheme="minorHAnsi" w:hAnsiTheme="minorHAnsi" w:cstheme="minorHAnsi"/>
          <w:lang w:eastAsia="en-US"/>
        </w:rPr>
        <w:t xml:space="preserve">rescue </w:t>
      </w:r>
      <w:r w:rsidR="00A8274F">
        <w:rPr>
          <w:rFonts w:asciiTheme="minorHAnsi" w:hAnsiTheme="minorHAnsi" w:cstheme="minorHAnsi"/>
          <w:lang w:eastAsia="en-US"/>
        </w:rPr>
        <w:t>training (</w:t>
      </w:r>
      <w:r w:rsidR="003D000C" w:rsidRPr="00AE617A">
        <w:rPr>
          <w:rFonts w:asciiTheme="minorHAnsi" w:hAnsiTheme="minorHAnsi" w:cstheme="minorHAnsi"/>
          <w:lang w:eastAsia="en-US"/>
        </w:rPr>
        <w:t>F</w:t>
      </w:r>
      <w:r w:rsidR="00A8274F">
        <w:rPr>
          <w:rFonts w:asciiTheme="minorHAnsi" w:hAnsiTheme="minorHAnsi" w:cstheme="minorHAnsi"/>
          <w:lang w:eastAsia="en-US"/>
        </w:rPr>
        <w:t>S</w:t>
      </w:r>
      <w:r w:rsidR="00B06080">
        <w:rPr>
          <w:rFonts w:asciiTheme="minorHAnsi" w:hAnsiTheme="minorHAnsi" w:cstheme="minorHAnsi"/>
          <w:lang w:eastAsia="en-US"/>
        </w:rPr>
        <w:t>R</w:t>
      </w:r>
      <w:r w:rsidR="003D000C" w:rsidRPr="00AE617A">
        <w:rPr>
          <w:rFonts w:asciiTheme="minorHAnsi" w:hAnsiTheme="minorHAnsi" w:cstheme="minorHAnsi"/>
          <w:lang w:eastAsia="en-US"/>
        </w:rPr>
        <w:t>T</w:t>
      </w:r>
      <w:r w:rsidR="00B06080">
        <w:rPr>
          <w:rFonts w:asciiTheme="minorHAnsi" w:hAnsiTheme="minorHAnsi" w:cstheme="minorHAnsi"/>
          <w:lang w:eastAsia="en-US"/>
        </w:rPr>
        <w:t>)</w:t>
      </w:r>
      <w:r w:rsidR="003D000C" w:rsidRPr="00AE617A">
        <w:rPr>
          <w:rFonts w:asciiTheme="minorHAnsi" w:hAnsiTheme="minorHAnsi" w:cstheme="minorHAnsi"/>
          <w:lang w:eastAsia="en-US"/>
        </w:rPr>
        <w:t xml:space="preserve">, </w:t>
      </w:r>
    </w:p>
    <w:p w14:paraId="3C25EC91" w14:textId="4E91189B" w:rsidR="00990ABF" w:rsidRDefault="00ED66DB"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T</w:t>
      </w:r>
      <w:r w:rsidR="003D000C" w:rsidRPr="00AE617A">
        <w:rPr>
          <w:rFonts w:asciiTheme="minorHAnsi" w:hAnsiTheme="minorHAnsi" w:cstheme="minorHAnsi"/>
          <w:lang w:eastAsia="en-US"/>
        </w:rPr>
        <w:t xml:space="preserve">o be at a Sea Kayak Award or above level paddler, </w:t>
      </w:r>
    </w:p>
    <w:p w14:paraId="50430BE6" w14:textId="2112DD7C" w:rsidR="00990ABF" w:rsidRDefault="000D1A61"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T</w:t>
      </w:r>
      <w:r w:rsidR="003D000C" w:rsidRPr="00AE617A">
        <w:rPr>
          <w:rFonts w:asciiTheme="minorHAnsi" w:hAnsiTheme="minorHAnsi" w:cstheme="minorHAnsi"/>
          <w:lang w:eastAsia="en-US"/>
        </w:rPr>
        <w:t xml:space="preserve">o have been supervised as competent by </w:t>
      </w:r>
      <w:r w:rsidR="00ED66DB">
        <w:rPr>
          <w:rFonts w:asciiTheme="minorHAnsi" w:hAnsiTheme="minorHAnsi" w:cstheme="minorHAnsi"/>
          <w:lang w:eastAsia="en-US"/>
        </w:rPr>
        <w:t>two</w:t>
      </w:r>
      <w:r w:rsidR="003D000C" w:rsidRPr="00AE617A">
        <w:rPr>
          <w:rFonts w:asciiTheme="minorHAnsi" w:hAnsiTheme="minorHAnsi" w:cstheme="minorHAnsi"/>
          <w:lang w:eastAsia="en-US"/>
        </w:rPr>
        <w:t xml:space="preserve"> existing Thames Lead</w:t>
      </w:r>
      <w:r w:rsidR="00ED66DB">
        <w:rPr>
          <w:rFonts w:asciiTheme="minorHAnsi" w:hAnsiTheme="minorHAnsi" w:cstheme="minorHAnsi"/>
          <w:lang w:eastAsia="en-US"/>
        </w:rPr>
        <w:t>er</w:t>
      </w:r>
      <w:r>
        <w:rPr>
          <w:rFonts w:asciiTheme="minorHAnsi" w:hAnsiTheme="minorHAnsi" w:cstheme="minorHAnsi"/>
          <w:lang w:eastAsia="en-US"/>
        </w:rPr>
        <w:t>,</w:t>
      </w:r>
      <w:r w:rsidR="003D000C" w:rsidRPr="00AE617A">
        <w:rPr>
          <w:rFonts w:asciiTheme="minorHAnsi" w:hAnsiTheme="minorHAnsi" w:cstheme="minorHAnsi"/>
          <w:lang w:eastAsia="en-US"/>
        </w:rPr>
        <w:t xml:space="preserve"> </w:t>
      </w:r>
    </w:p>
    <w:p w14:paraId="570A78AF" w14:textId="2535EEB2" w:rsidR="003D000C" w:rsidRPr="00AE617A" w:rsidRDefault="000D1A61"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 xml:space="preserve">Have </w:t>
      </w:r>
      <w:r w:rsidR="003D000C" w:rsidRPr="00AE617A">
        <w:rPr>
          <w:rFonts w:asciiTheme="minorHAnsi" w:hAnsiTheme="minorHAnsi" w:cstheme="minorHAnsi"/>
          <w:lang w:eastAsia="en-US"/>
        </w:rPr>
        <w:t>knowledge of the PLA paddling code.</w:t>
      </w:r>
    </w:p>
    <w:p w14:paraId="47C4B514" w14:textId="44ABBA52"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The paddler/ member must be a currently active sea paddler</w:t>
      </w:r>
      <w:r w:rsidR="009948AC">
        <w:rPr>
          <w:rFonts w:asciiTheme="minorHAnsi" w:hAnsiTheme="minorHAnsi" w:cstheme="minorHAnsi"/>
          <w:lang w:eastAsia="en-US"/>
        </w:rPr>
        <w:t>, i.e.,</w:t>
      </w:r>
      <w:r w:rsidRPr="00AE617A">
        <w:rPr>
          <w:rFonts w:asciiTheme="minorHAnsi" w:hAnsiTheme="minorHAnsi" w:cstheme="minorHAnsi"/>
          <w:lang w:eastAsia="en-US"/>
        </w:rPr>
        <w:t xml:space="preserve"> </w:t>
      </w:r>
      <w:r w:rsidR="009948AC">
        <w:rPr>
          <w:rFonts w:asciiTheme="minorHAnsi" w:hAnsiTheme="minorHAnsi" w:cstheme="minorHAnsi"/>
        </w:rPr>
        <w:t>h</w:t>
      </w:r>
      <w:r w:rsidRPr="00AE617A">
        <w:rPr>
          <w:rFonts w:asciiTheme="minorHAnsi" w:hAnsiTheme="minorHAnsi" w:cstheme="minorHAnsi"/>
        </w:rPr>
        <w:t>as been paddling on the sea at least once within the past 6 months.</w:t>
      </w:r>
    </w:p>
    <w:p w14:paraId="6063A27F" w14:textId="258001DB"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 xml:space="preserve">The paddler/ member must demonstrate recent sea kayak training (within past </w:t>
      </w:r>
      <w:r w:rsidR="003A5C77">
        <w:rPr>
          <w:rFonts w:asciiTheme="minorHAnsi" w:hAnsiTheme="minorHAnsi" w:cstheme="minorHAnsi"/>
          <w:lang w:eastAsia="en-US"/>
        </w:rPr>
        <w:t>three</w:t>
      </w:r>
      <w:r w:rsidRPr="00AE617A">
        <w:rPr>
          <w:rFonts w:asciiTheme="minorHAnsi" w:hAnsiTheme="minorHAnsi" w:cstheme="minorHAnsi"/>
          <w:lang w:eastAsia="en-US"/>
        </w:rPr>
        <w:t xml:space="preserve"> years)</w:t>
      </w:r>
      <w:r w:rsidR="009948AC">
        <w:rPr>
          <w:rFonts w:asciiTheme="minorHAnsi" w:hAnsiTheme="minorHAnsi" w:cstheme="minorHAnsi"/>
          <w:lang w:eastAsia="en-US"/>
        </w:rPr>
        <w:t>.</w:t>
      </w:r>
    </w:p>
    <w:p w14:paraId="695DC0FE" w14:textId="01847460"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 xml:space="preserve">The paddler/ member must have recently been Leading Thames trips - 3 or </w:t>
      </w:r>
      <w:r w:rsidR="00CA0C67">
        <w:rPr>
          <w:rFonts w:asciiTheme="minorHAnsi" w:hAnsiTheme="minorHAnsi" w:cstheme="minorHAnsi"/>
          <w:lang w:eastAsia="en-US"/>
        </w:rPr>
        <w:t>more within the past 12 months.</w:t>
      </w:r>
    </w:p>
    <w:p w14:paraId="4CC1CED4" w14:textId="77777777"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The paddler/ member must be familiar with the trip location and have paddled previously in similar conditions (or lesser conditions).</w:t>
      </w:r>
    </w:p>
    <w:p w14:paraId="42286CD6" w14:textId="2678FC0F"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lastRenderedPageBreak/>
        <w:t>The other paddlers in the group must be at least Explore (2*) qualified</w:t>
      </w:r>
      <w:r w:rsidR="00CA0C67">
        <w:rPr>
          <w:rFonts w:asciiTheme="minorHAnsi" w:hAnsiTheme="minorHAnsi" w:cstheme="minorHAnsi"/>
          <w:lang w:eastAsia="en-US"/>
        </w:rPr>
        <w:t>, o</w:t>
      </w:r>
      <w:r w:rsidRPr="00AE617A">
        <w:rPr>
          <w:rFonts w:asciiTheme="minorHAnsi" w:hAnsiTheme="minorHAnsi" w:cstheme="minorHAnsi"/>
          <w:lang w:eastAsia="en-US"/>
        </w:rPr>
        <w:t xml:space="preserve">r known to the trip </w:t>
      </w:r>
      <w:r w:rsidR="00C770B4">
        <w:rPr>
          <w:rFonts w:asciiTheme="minorHAnsi" w:hAnsiTheme="minorHAnsi" w:cstheme="minorHAnsi"/>
          <w:lang w:eastAsia="en-US"/>
        </w:rPr>
        <w:t>l</w:t>
      </w:r>
      <w:r w:rsidRPr="00AE617A">
        <w:rPr>
          <w:rFonts w:asciiTheme="minorHAnsi" w:hAnsiTheme="minorHAnsi" w:cstheme="minorHAnsi"/>
          <w:lang w:eastAsia="en-US"/>
        </w:rPr>
        <w:t>eader as a paddler at this level o</w:t>
      </w:r>
      <w:r w:rsidR="00AC06D3">
        <w:rPr>
          <w:rFonts w:asciiTheme="minorHAnsi" w:hAnsiTheme="minorHAnsi" w:cstheme="minorHAnsi"/>
          <w:lang w:eastAsia="en-US"/>
        </w:rPr>
        <w:t>r</w:t>
      </w:r>
      <w:r w:rsidRPr="00AE617A">
        <w:rPr>
          <w:rFonts w:asciiTheme="minorHAnsi" w:hAnsiTheme="minorHAnsi" w:cstheme="minorHAnsi"/>
          <w:lang w:eastAsia="en-US"/>
        </w:rPr>
        <w:t xml:space="preserve"> above. </w:t>
      </w:r>
    </w:p>
    <w:p w14:paraId="23E43512" w14:textId="47AE4884"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Whatever the level of paddler it is still within the discretion of the Trip Lead to decide if any particular paddler is competent enough to join the trip</w:t>
      </w:r>
      <w:r w:rsidR="00C770B4">
        <w:rPr>
          <w:rFonts w:asciiTheme="minorHAnsi" w:hAnsiTheme="minorHAnsi" w:cstheme="minorHAnsi"/>
          <w:lang w:eastAsia="en-US"/>
        </w:rPr>
        <w:t>.</w:t>
      </w:r>
    </w:p>
    <w:p w14:paraId="04D4B987" w14:textId="052D27D2" w:rsidR="003D000C" w:rsidRPr="00AE617A" w:rsidRDefault="002F6436" w:rsidP="003D000C">
      <w:pPr>
        <w:pStyle w:val="p1"/>
        <w:numPr>
          <w:ilvl w:val="0"/>
          <w:numId w:val="6"/>
        </w:numPr>
        <w:spacing w:after="120" w:afterAutospacing="0"/>
        <w:rPr>
          <w:rFonts w:asciiTheme="minorHAnsi" w:hAnsiTheme="minorHAnsi" w:cstheme="minorHAnsi"/>
          <w:lang w:eastAsia="en-US"/>
        </w:rPr>
      </w:pPr>
      <w:r>
        <w:rPr>
          <w:rFonts w:asciiTheme="minorHAnsi" w:hAnsiTheme="minorHAnsi" w:cstheme="minorHAnsi"/>
          <w:lang w:eastAsia="en-US"/>
        </w:rPr>
        <w:t>There m</w:t>
      </w:r>
      <w:r w:rsidR="003D000C" w:rsidRPr="00AE617A">
        <w:rPr>
          <w:rFonts w:asciiTheme="minorHAnsi" w:hAnsiTheme="minorHAnsi" w:cstheme="minorHAnsi"/>
          <w:lang w:eastAsia="en-US"/>
        </w:rPr>
        <w:t xml:space="preserve">ust </w:t>
      </w:r>
      <w:r>
        <w:rPr>
          <w:rFonts w:asciiTheme="minorHAnsi" w:hAnsiTheme="minorHAnsi" w:cstheme="minorHAnsi"/>
          <w:lang w:eastAsia="en-US"/>
        </w:rPr>
        <w:t xml:space="preserve">be </w:t>
      </w:r>
      <w:r w:rsidR="003D000C" w:rsidRPr="00AE617A">
        <w:rPr>
          <w:rFonts w:asciiTheme="minorHAnsi" w:hAnsiTheme="minorHAnsi" w:cstheme="minorHAnsi"/>
          <w:lang w:eastAsia="en-US"/>
        </w:rPr>
        <w:t>a published trip plan in advance of the trip start.</w:t>
      </w:r>
    </w:p>
    <w:p w14:paraId="6FDE162E" w14:textId="53B664E0"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 xml:space="preserve">The </w:t>
      </w:r>
      <w:r w:rsidR="002F6436">
        <w:rPr>
          <w:rFonts w:asciiTheme="minorHAnsi" w:hAnsiTheme="minorHAnsi" w:cstheme="minorHAnsi"/>
          <w:lang w:eastAsia="en-US"/>
        </w:rPr>
        <w:t>o</w:t>
      </w:r>
      <w:r w:rsidRPr="00AE617A">
        <w:rPr>
          <w:rFonts w:asciiTheme="minorHAnsi" w:hAnsiTheme="minorHAnsi" w:cstheme="minorHAnsi"/>
          <w:lang w:eastAsia="en-US"/>
        </w:rPr>
        <w:t>ther BC standard remit conditions apply: i.e</w:t>
      </w:r>
      <w:r w:rsidR="002F6436">
        <w:rPr>
          <w:rFonts w:asciiTheme="minorHAnsi" w:hAnsiTheme="minorHAnsi" w:cstheme="minorHAnsi"/>
          <w:lang w:eastAsia="en-US"/>
        </w:rPr>
        <w:t>.,</w:t>
      </w:r>
      <w:r w:rsidRPr="00AE617A">
        <w:rPr>
          <w:rFonts w:asciiTheme="minorHAnsi" w:hAnsiTheme="minorHAnsi" w:cstheme="minorHAnsi"/>
          <w:lang w:eastAsia="en-US"/>
        </w:rPr>
        <w:t xml:space="preserve"> BC Moderate Water Conditions:</w:t>
      </w:r>
    </w:p>
    <w:p w14:paraId="3605CE02" w14:textId="77777777" w:rsidR="003D000C" w:rsidRPr="001E471D" w:rsidRDefault="003D000C" w:rsidP="003D000C">
      <w:pPr>
        <w:pStyle w:val="p1"/>
        <w:numPr>
          <w:ilvl w:val="1"/>
          <w:numId w:val="5"/>
        </w:numPr>
        <w:spacing w:after="120" w:afterAutospacing="0"/>
        <w:rPr>
          <w:rFonts w:asciiTheme="minorHAnsi" w:hAnsiTheme="minorHAnsi" w:cstheme="minorHAnsi"/>
          <w:lang w:eastAsia="en-US"/>
        </w:rPr>
      </w:pPr>
      <w:r w:rsidRPr="001E471D">
        <w:rPr>
          <w:rFonts w:asciiTheme="minorHAnsi" w:hAnsiTheme="minorHAnsi" w:cstheme="minorHAnsi"/>
          <w:lang w:eastAsia="en-US"/>
        </w:rPr>
        <w:t xml:space="preserve">Inland: Large areas of open water that exceed the sheltered water definition, where the paddlers are no more than 500 metres offshore and in wind strengths that do not exceed Beaufort force 4. </w:t>
      </w:r>
    </w:p>
    <w:p w14:paraId="17BD00C4" w14:textId="4137122B" w:rsidR="003D000C" w:rsidRPr="001E471D" w:rsidRDefault="003D000C" w:rsidP="003D000C">
      <w:pPr>
        <w:pStyle w:val="p1"/>
        <w:numPr>
          <w:ilvl w:val="1"/>
          <w:numId w:val="5"/>
        </w:numPr>
        <w:spacing w:after="120" w:afterAutospacing="0"/>
        <w:rPr>
          <w:rFonts w:asciiTheme="minorHAnsi" w:hAnsiTheme="minorHAnsi" w:cstheme="minorHAnsi"/>
          <w:lang w:eastAsia="en-US"/>
        </w:rPr>
      </w:pPr>
      <w:r w:rsidRPr="001E471D">
        <w:rPr>
          <w:rFonts w:asciiTheme="minorHAnsi" w:hAnsiTheme="minorHAnsi" w:cstheme="minorHAnsi"/>
          <w:lang w:eastAsia="en-US"/>
        </w:rPr>
        <w:t xml:space="preserve">Sea: A stretch of coastline with some areas where it is not easy to land but there will always be straightforward land points a maximum of two nautical miles apart. Crossings not exceeding two nautical miles. Up to 2 </w:t>
      </w:r>
      <w:r w:rsidR="002A2A1D">
        <w:rPr>
          <w:rFonts w:asciiTheme="minorHAnsi" w:hAnsiTheme="minorHAnsi" w:cstheme="minorHAnsi"/>
          <w:lang w:eastAsia="en-US"/>
        </w:rPr>
        <w:t>k</w:t>
      </w:r>
      <w:r w:rsidRPr="001E471D">
        <w:rPr>
          <w:rFonts w:asciiTheme="minorHAnsi" w:hAnsiTheme="minorHAnsi" w:cstheme="minorHAnsi"/>
          <w:lang w:eastAsia="en-US"/>
        </w:rPr>
        <w:t xml:space="preserve">nots of tide (but not involving tide race or overfalls). Wind strengths do not exceed Beaufort force 4. Launching and landing through surf (up to 1 metre, trough to crest height). </w:t>
      </w:r>
    </w:p>
    <w:p w14:paraId="48D3111B" w14:textId="790AE146" w:rsidR="003D000C" w:rsidRPr="001E471D" w:rsidRDefault="003D000C" w:rsidP="003D000C">
      <w:pPr>
        <w:pStyle w:val="p1"/>
        <w:numPr>
          <w:ilvl w:val="1"/>
          <w:numId w:val="5"/>
        </w:numPr>
        <w:spacing w:after="120" w:afterAutospacing="0"/>
        <w:rPr>
          <w:rFonts w:asciiTheme="minorHAnsi" w:hAnsiTheme="minorHAnsi" w:cstheme="minorHAnsi"/>
          <w:lang w:eastAsia="en-US"/>
        </w:rPr>
      </w:pPr>
      <w:r w:rsidRPr="001E471D">
        <w:rPr>
          <w:rFonts w:asciiTheme="minorHAnsi" w:hAnsiTheme="minorHAnsi" w:cstheme="minorHAnsi"/>
          <w:lang w:eastAsia="en-US"/>
        </w:rPr>
        <w:t>Surf: Sections of sandy beaches free from significant hazard (e.g.</w:t>
      </w:r>
      <w:r w:rsidR="0039442F">
        <w:rPr>
          <w:rFonts w:asciiTheme="minorHAnsi" w:hAnsiTheme="minorHAnsi" w:cstheme="minorHAnsi"/>
          <w:lang w:eastAsia="en-US"/>
        </w:rPr>
        <w:t>,</w:t>
      </w:r>
      <w:r w:rsidRPr="001E471D">
        <w:rPr>
          <w:rFonts w:asciiTheme="minorHAnsi" w:hAnsiTheme="minorHAnsi" w:cstheme="minorHAnsi"/>
          <w:lang w:eastAsia="en-US"/>
        </w:rPr>
        <w:t xml:space="preserve"> rocks and strong rips) and easy access. Gentle, sloping and spilling waves, preferably peeling. Not pitching or dumping. Wave height should be no more than double overhead when seated in a kayak in the trough of the wave (head high for a stand up surfer).</w:t>
      </w:r>
    </w:p>
    <w:p w14:paraId="64441199" w14:textId="1D87B314" w:rsidR="003D000C" w:rsidRPr="007B61AA" w:rsidRDefault="003D000C" w:rsidP="003D000C">
      <w:pPr>
        <w:pStyle w:val="p1"/>
        <w:numPr>
          <w:ilvl w:val="0"/>
          <w:numId w:val="5"/>
        </w:numPr>
        <w:spacing w:after="120" w:afterAutospacing="0"/>
        <w:ind w:hanging="357"/>
        <w:rPr>
          <w:rFonts w:asciiTheme="minorHAnsi" w:hAnsiTheme="minorHAnsi" w:cstheme="minorHAnsi"/>
          <w:lang w:eastAsia="en-US"/>
        </w:rPr>
      </w:pPr>
      <w:r w:rsidRPr="007B61AA">
        <w:rPr>
          <w:rFonts w:asciiTheme="minorHAnsi" w:hAnsiTheme="minorHAnsi" w:cstheme="minorHAnsi"/>
          <w:lang w:eastAsia="en-US"/>
        </w:rPr>
        <w:t xml:space="preserve">For </w:t>
      </w:r>
      <w:r w:rsidR="0039442F">
        <w:rPr>
          <w:rFonts w:asciiTheme="minorHAnsi" w:hAnsiTheme="minorHAnsi" w:cstheme="minorHAnsi"/>
          <w:lang w:eastAsia="en-US"/>
        </w:rPr>
        <w:t>e</w:t>
      </w:r>
      <w:r w:rsidRPr="007B61AA">
        <w:rPr>
          <w:rFonts w:asciiTheme="minorHAnsi" w:hAnsiTheme="minorHAnsi" w:cstheme="minorHAnsi"/>
          <w:lang w:eastAsia="en-US"/>
        </w:rPr>
        <w:t>ach trip that occurs, an ‘Extended Remit Circumstances</w:t>
      </w:r>
      <w:r w:rsidR="00065159">
        <w:rPr>
          <w:rFonts w:asciiTheme="minorHAnsi" w:hAnsiTheme="minorHAnsi" w:cstheme="minorHAnsi"/>
          <w:lang w:eastAsia="en-US"/>
        </w:rPr>
        <w:t>’</w:t>
      </w:r>
      <w:r w:rsidRPr="007B61AA">
        <w:rPr>
          <w:rFonts w:asciiTheme="minorHAnsi" w:hAnsiTheme="minorHAnsi" w:cstheme="minorHAnsi"/>
          <w:lang w:eastAsia="en-US"/>
        </w:rPr>
        <w:t xml:space="preserve"> check list should be reviewed a</w:t>
      </w:r>
      <w:r w:rsidR="00065159">
        <w:rPr>
          <w:rFonts w:asciiTheme="minorHAnsi" w:hAnsiTheme="minorHAnsi" w:cstheme="minorHAnsi"/>
          <w:lang w:eastAsia="en-US"/>
        </w:rPr>
        <w:t>nd</w:t>
      </w:r>
      <w:r w:rsidRPr="007B61AA">
        <w:rPr>
          <w:rFonts w:asciiTheme="minorHAnsi" w:hAnsiTheme="minorHAnsi" w:cstheme="minorHAnsi"/>
          <w:lang w:eastAsia="en-US"/>
        </w:rPr>
        <w:t xml:space="preserve"> assessed </w:t>
      </w:r>
      <w:r w:rsidR="00F602A5">
        <w:rPr>
          <w:rFonts w:asciiTheme="minorHAnsi" w:hAnsiTheme="minorHAnsi" w:cstheme="minorHAnsi"/>
          <w:lang w:eastAsia="en-US"/>
        </w:rPr>
        <w:t xml:space="preserve">by the Trip Leader </w:t>
      </w:r>
      <w:r w:rsidRPr="007B61AA">
        <w:rPr>
          <w:rFonts w:asciiTheme="minorHAnsi" w:hAnsiTheme="minorHAnsi" w:cstheme="minorHAnsi"/>
          <w:lang w:eastAsia="en-US"/>
        </w:rPr>
        <w:t xml:space="preserve">to ensure that all the defined circumstances are met. Appendix 1 </w:t>
      </w:r>
      <w:r w:rsidR="00C73B38">
        <w:rPr>
          <w:rFonts w:asciiTheme="minorHAnsi" w:hAnsiTheme="minorHAnsi" w:cstheme="minorHAnsi"/>
          <w:lang w:eastAsia="en-US"/>
        </w:rPr>
        <w:t>contain</w:t>
      </w:r>
      <w:r w:rsidR="008509BE">
        <w:rPr>
          <w:rFonts w:asciiTheme="minorHAnsi" w:hAnsiTheme="minorHAnsi" w:cstheme="minorHAnsi"/>
          <w:lang w:eastAsia="en-US"/>
        </w:rPr>
        <w:t>s</w:t>
      </w:r>
      <w:r w:rsidR="00C73B38">
        <w:rPr>
          <w:rFonts w:asciiTheme="minorHAnsi" w:hAnsiTheme="minorHAnsi" w:cstheme="minorHAnsi"/>
          <w:lang w:eastAsia="en-US"/>
        </w:rPr>
        <w:t xml:space="preserve"> a copy of the </w:t>
      </w:r>
      <w:r w:rsidR="00C73B38" w:rsidRPr="007B61AA">
        <w:rPr>
          <w:rFonts w:asciiTheme="minorHAnsi" w:hAnsiTheme="minorHAnsi" w:cstheme="minorHAnsi"/>
          <w:lang w:eastAsia="en-US"/>
        </w:rPr>
        <w:t>‘Extended Remit Circumstances</w:t>
      </w:r>
      <w:r w:rsidR="00C73B38">
        <w:rPr>
          <w:rFonts w:asciiTheme="minorHAnsi" w:hAnsiTheme="minorHAnsi" w:cstheme="minorHAnsi"/>
          <w:lang w:eastAsia="en-US"/>
        </w:rPr>
        <w:t>’</w:t>
      </w:r>
      <w:r w:rsidR="00C73B38" w:rsidRPr="007B61AA">
        <w:rPr>
          <w:rFonts w:asciiTheme="minorHAnsi" w:hAnsiTheme="minorHAnsi" w:cstheme="minorHAnsi"/>
          <w:lang w:eastAsia="en-US"/>
        </w:rPr>
        <w:t xml:space="preserve"> check list</w:t>
      </w:r>
      <w:r w:rsidRPr="007B61AA">
        <w:rPr>
          <w:rFonts w:asciiTheme="minorHAnsi" w:hAnsiTheme="minorHAnsi" w:cstheme="minorHAnsi"/>
          <w:lang w:eastAsia="en-US"/>
        </w:rPr>
        <w:t xml:space="preserve">. An email can be used. </w:t>
      </w:r>
    </w:p>
    <w:p w14:paraId="34AA29C4" w14:textId="77777777" w:rsidR="00660F82" w:rsidRDefault="00660F82">
      <w:pPr>
        <w:rPr>
          <w:b/>
        </w:rPr>
      </w:pPr>
    </w:p>
    <w:p w14:paraId="38EFDDB7" w14:textId="79EDD8FC" w:rsidR="005F7D6C" w:rsidRDefault="00DE18D1">
      <w:pPr>
        <w:rPr>
          <w:b/>
        </w:rPr>
      </w:pPr>
      <w:r>
        <w:rPr>
          <w:b/>
        </w:rPr>
        <w:t>Leader Activity</w:t>
      </w:r>
    </w:p>
    <w:p w14:paraId="65197EC2" w14:textId="706F6B7F" w:rsidR="005F7D6C" w:rsidRDefault="00DE18D1">
      <w:r>
        <w:t xml:space="preserve">On any </w:t>
      </w:r>
      <w:r w:rsidR="00CE6274">
        <w:t>l</w:t>
      </w:r>
      <w:r>
        <w:t>ed trip the CKC Leaders must:</w:t>
      </w:r>
    </w:p>
    <w:p w14:paraId="1E20CB0B" w14:textId="078571E7" w:rsidR="005F7D6C" w:rsidRDefault="00DE18D1">
      <w:r>
        <w:rPr>
          <w:b/>
        </w:rPr>
        <w:t xml:space="preserve">Plan, grade and advertise the trip: </w:t>
      </w:r>
      <w:r>
        <w:t>Research the area, tides, weather forecasts,</w:t>
      </w:r>
      <w:r w:rsidR="00402B16">
        <w:t xml:space="preserve"> </w:t>
      </w:r>
      <w:r>
        <w:t>group capability, intended launch/break/exits and emergency options – plan a route that is well within the capabilities of the group. The trip should be graded in accordance with CKC grading guidelines (below) and advertised with the grading – so people with suitable experience can sign up.</w:t>
      </w:r>
    </w:p>
    <w:p w14:paraId="6B1A346B" w14:textId="561BA841" w:rsidR="005F7D6C" w:rsidRDefault="00DE18D1">
      <w:r>
        <w:rPr>
          <w:b/>
        </w:rPr>
        <w:t>Access / Security</w:t>
      </w:r>
      <w:r>
        <w:t xml:space="preserve">: All Thames Leaders have keys to the Brentford </w:t>
      </w:r>
      <w:r w:rsidR="00FA2AB0">
        <w:t xml:space="preserve">Boating </w:t>
      </w:r>
      <w:r>
        <w:t xml:space="preserve">Arches </w:t>
      </w:r>
      <w:r w:rsidR="00FA2AB0">
        <w:t xml:space="preserve">(BBA) </w:t>
      </w:r>
      <w:r>
        <w:t>and codes exist for various padlocks too.</w:t>
      </w:r>
      <w:r w:rsidR="00402B16">
        <w:t xml:space="preserve"> </w:t>
      </w:r>
      <w:r>
        <w:t>The CKC leader will need to arrange access to CKC equipment and ensure it is suitably secured away from BBA.</w:t>
      </w:r>
    </w:p>
    <w:p w14:paraId="6759DB63" w14:textId="77777777" w:rsidR="005F7D6C" w:rsidRDefault="00DE18D1">
      <w:pPr>
        <w:rPr>
          <w:b/>
        </w:rPr>
      </w:pPr>
      <w:r>
        <w:rPr>
          <w:b/>
        </w:rPr>
        <w:t>Equipment</w:t>
      </w:r>
    </w:p>
    <w:p w14:paraId="7D42622B" w14:textId="2B3291AE" w:rsidR="005F7D6C" w:rsidRDefault="00DE18D1">
      <w:pPr>
        <w:pStyle w:val="ListParagraph"/>
        <w:numPr>
          <w:ilvl w:val="0"/>
          <w:numId w:val="2"/>
        </w:numPr>
        <w:ind w:left="709" w:hanging="283"/>
      </w:pPr>
      <w:r>
        <w:t>Leader</w:t>
      </w:r>
      <w:r w:rsidR="00402B16">
        <w:t xml:space="preserve"> </w:t>
      </w:r>
      <w:r>
        <w:t xml:space="preserve">– Map/chart (laminated or in waterproof case), </w:t>
      </w:r>
      <w:r w:rsidR="00CF6B1F">
        <w:t>t</w:t>
      </w:r>
      <w:r>
        <w:t xml:space="preserve">owline &amp; knife, VHF </w:t>
      </w:r>
      <w:r w:rsidR="00CF6B1F">
        <w:t>r</w:t>
      </w:r>
      <w:r>
        <w:t xml:space="preserve">adio, </w:t>
      </w:r>
      <w:r w:rsidR="00CF6B1F">
        <w:t>f</w:t>
      </w:r>
      <w:r>
        <w:t xml:space="preserve">irst </w:t>
      </w:r>
      <w:r w:rsidR="00CF6B1F">
        <w:t>a</w:t>
      </w:r>
      <w:r>
        <w:t xml:space="preserve">id </w:t>
      </w:r>
      <w:r w:rsidR="00CF6B1F">
        <w:t>k</w:t>
      </w:r>
      <w:r>
        <w:t xml:space="preserve">it, </w:t>
      </w:r>
      <w:r w:rsidR="00CF6B1F">
        <w:t>m</w:t>
      </w:r>
      <w:r>
        <w:t xml:space="preserve">obile phone (accessible and waterproofed), </w:t>
      </w:r>
      <w:r w:rsidR="00CF6B1F">
        <w:t>w</w:t>
      </w:r>
      <w:r>
        <w:t xml:space="preserve">histle, spare paddles, </w:t>
      </w:r>
      <w:r w:rsidR="00A02A03">
        <w:t>p</w:t>
      </w:r>
      <w:r>
        <w:t>ump and spare (dry) clothing.</w:t>
      </w:r>
    </w:p>
    <w:p w14:paraId="76BCF977" w14:textId="5971590F" w:rsidR="005F7D6C" w:rsidRDefault="00DE18D1">
      <w:pPr>
        <w:pStyle w:val="ListParagraph"/>
        <w:numPr>
          <w:ilvl w:val="0"/>
          <w:numId w:val="2"/>
        </w:numPr>
        <w:ind w:left="709" w:hanging="283"/>
      </w:pPr>
      <w:r>
        <w:t>All – B</w:t>
      </w:r>
      <w:r w:rsidR="00A02A03">
        <w:t>uoyancy aid (B</w:t>
      </w:r>
      <w:r>
        <w:t>A</w:t>
      </w:r>
      <w:r w:rsidR="00A02A03">
        <w:t>)</w:t>
      </w:r>
      <w:r>
        <w:t xml:space="preserve">, </w:t>
      </w:r>
      <w:r w:rsidR="00A02A03">
        <w:t>s</w:t>
      </w:r>
      <w:r>
        <w:t xml:space="preserve">pray deck, </w:t>
      </w:r>
      <w:r w:rsidR="00A02A03">
        <w:t>p</w:t>
      </w:r>
      <w:r>
        <w:t>addle, Appropriate clothing and footwear (</w:t>
      </w:r>
      <w:r w:rsidR="009A28D3">
        <w:t>i</w:t>
      </w:r>
      <w:r>
        <w:t>nc</w:t>
      </w:r>
      <w:r w:rsidR="009A28D3">
        <w:t>luding</w:t>
      </w:r>
      <w:r>
        <w:t xml:space="preserve"> </w:t>
      </w:r>
      <w:r w:rsidR="009A28D3">
        <w:t>c</w:t>
      </w:r>
      <w:r>
        <w:t xml:space="preserve">ags), </w:t>
      </w:r>
      <w:r w:rsidR="009A28D3">
        <w:t>l</w:t>
      </w:r>
      <w:r>
        <w:t>ights if paddling could extend into the dusk (or darkness) (2 per boat)</w:t>
      </w:r>
      <w:r w:rsidR="00C05EF7">
        <w:t xml:space="preserve">, </w:t>
      </w:r>
      <w:r>
        <w:t>water</w:t>
      </w:r>
      <w:r w:rsidR="00C05EF7">
        <w:t xml:space="preserve"> and </w:t>
      </w:r>
      <w:r>
        <w:t>food. Consider a hat and/or sunglasses depending on the weather. If in doubt take lights.</w:t>
      </w:r>
    </w:p>
    <w:p w14:paraId="4ABB2F29" w14:textId="2ACFAB7F" w:rsidR="005F7D6C" w:rsidRDefault="00DE18D1">
      <w:pPr>
        <w:pStyle w:val="ListParagraph"/>
        <w:numPr>
          <w:ilvl w:val="0"/>
          <w:numId w:val="2"/>
        </w:numPr>
        <w:ind w:left="709" w:hanging="283"/>
      </w:pPr>
      <w:r>
        <w:lastRenderedPageBreak/>
        <w:t>Leader/</w:t>
      </w:r>
      <w:r w:rsidR="00AA077B">
        <w:t>a</w:t>
      </w:r>
      <w:r>
        <w:t xml:space="preserve">ll – Leader to brief on safest way to get the boats out, (and carry them) and </w:t>
      </w:r>
      <w:r w:rsidR="00AA077B">
        <w:t xml:space="preserve">the </w:t>
      </w:r>
      <w:r>
        <w:t>correct way to secure paddles to boats. Boats should be carried one at a time in pairs.</w:t>
      </w:r>
      <w:r w:rsidR="00402B16">
        <w:t xml:space="preserve"> </w:t>
      </w:r>
    </w:p>
    <w:p w14:paraId="0A0D0526" w14:textId="77777777" w:rsidR="005F7D6C" w:rsidRDefault="00DE18D1">
      <w:pPr>
        <w:pStyle w:val="ListParagraph"/>
        <w:numPr>
          <w:ilvl w:val="0"/>
          <w:numId w:val="2"/>
        </w:numPr>
        <w:ind w:left="709" w:hanging="283"/>
      </w:pPr>
      <w:r>
        <w:t xml:space="preserve">All - All damage / kit issues should be tagged immediately (“Do not use” tags are in the cage) and reported to the Kit Officer immediately after the trip. </w:t>
      </w:r>
    </w:p>
    <w:p w14:paraId="308B40B2" w14:textId="7B909FEE" w:rsidR="005F7D6C" w:rsidRDefault="00DE18D1">
      <w:r>
        <w:rPr>
          <w:b/>
        </w:rPr>
        <w:t xml:space="preserve">Inform. </w:t>
      </w:r>
      <w:r>
        <w:t>On-land briefings to include route, likely conditions, re-grouping points, and key information (</w:t>
      </w:r>
      <w:r w:rsidR="00FF465E">
        <w:t>o</w:t>
      </w:r>
      <w:r>
        <w:t>n-</w:t>
      </w:r>
      <w:r w:rsidR="00CD4439">
        <w:t>l</w:t>
      </w:r>
      <w:r>
        <w:t>and because briefings on the water are less effective due to difficulty in hearing). Discuss everyone’s abilities and limitations as a group and action in event of a capsize (who will roll, who will swim, who wants a T-Rescue). PLA / local coast guard should be called before the group launches to inform them of numbers and direction of paddle.</w:t>
      </w:r>
      <w:r w:rsidR="00402B16">
        <w:t xml:space="preserve"> </w:t>
      </w:r>
      <w:r>
        <w:t>Radio/call again to inform them that group is off river.</w:t>
      </w:r>
      <w:r w:rsidR="00402B16">
        <w:t xml:space="preserve"> </w:t>
      </w:r>
      <w:r>
        <w:t>Monitor channel 14 when on water.</w:t>
      </w:r>
      <w:r w:rsidR="00402B16">
        <w:t xml:space="preserve"> </w:t>
      </w:r>
      <w:r>
        <w:t>Club call sign is “Chelsea Kayak”.</w:t>
      </w:r>
    </w:p>
    <w:p w14:paraId="693DC7D9" w14:textId="6894F3D4" w:rsidR="005F7D6C" w:rsidRDefault="00DE18D1">
      <w:r>
        <w:rPr>
          <w:b/>
        </w:rPr>
        <w:t>Ability.</w:t>
      </w:r>
      <w:r w:rsidR="00402B16">
        <w:rPr>
          <w:b/>
        </w:rPr>
        <w:t xml:space="preserve"> </w:t>
      </w:r>
      <w:r>
        <w:t>All paddlers should have the appropriate experience for the trip (see Trip Grading/level, this does not mean they need the formal qualification).</w:t>
      </w:r>
      <w:r w:rsidR="00402B16">
        <w:t xml:space="preserve"> </w:t>
      </w:r>
      <w:r>
        <w:t>At leader’s discretion weaker paddlers may be put in a more stable craft.</w:t>
      </w:r>
      <w:r w:rsidR="00402B16">
        <w:t xml:space="preserve"> </w:t>
      </w:r>
      <w:r>
        <w:rPr>
          <w:b/>
        </w:rPr>
        <w:t>It is absolutely the leader’s final call on the ability of a paddler – if they are not comfortable taking them out then they should be left behind.</w:t>
      </w:r>
      <w:r>
        <w:t xml:space="preserve"> </w:t>
      </w:r>
    </w:p>
    <w:p w14:paraId="0228D236" w14:textId="49FE5151" w:rsidR="005F7D6C" w:rsidRDefault="00DE18D1">
      <w:r>
        <w:rPr>
          <w:b/>
        </w:rPr>
        <w:t>Guests</w:t>
      </w:r>
      <w:r>
        <w:t xml:space="preserve"> – all guest paddlers should read the disclaimer and complete their details in the guest log and pay the appropriate fee.</w:t>
      </w:r>
      <w:r w:rsidR="00402B16">
        <w:t xml:space="preserve"> </w:t>
      </w:r>
      <w:r>
        <w:t>The leader should ensure this is done.</w:t>
      </w:r>
    </w:p>
    <w:p w14:paraId="73151730" w14:textId="47CC81D2" w:rsidR="005F7D6C" w:rsidRDefault="00DE18D1">
      <w:r>
        <w:rPr>
          <w:b/>
        </w:rPr>
        <w:t xml:space="preserve">Alcohol - </w:t>
      </w:r>
      <w:r>
        <w:t xml:space="preserve">Any participant the leader believes to have consumed too excessive an amount of </w:t>
      </w:r>
      <w:r w:rsidR="00314E95">
        <w:t>a</w:t>
      </w:r>
      <w:r>
        <w:t>lcohol to paddle can be refused participation at the sole discretion of the Leader.</w:t>
      </w:r>
    </w:p>
    <w:p w14:paraId="0B2787C6" w14:textId="00EAD247" w:rsidR="005F7D6C" w:rsidRDefault="00DE18D1">
      <w:r>
        <w:rPr>
          <w:b/>
        </w:rPr>
        <w:t xml:space="preserve">Health. </w:t>
      </w:r>
      <w:r>
        <w:t>Ask the group about any health conditions, chronic or acute, and make sure paddler has correct medication or other strategies to manage.</w:t>
      </w:r>
      <w:r w:rsidR="00402B16">
        <w:t xml:space="preserve"> </w:t>
      </w:r>
    </w:p>
    <w:p w14:paraId="069080BD" w14:textId="1F3719E4" w:rsidR="005F7D6C" w:rsidRDefault="00DE18D1">
      <w:r>
        <w:rPr>
          <w:b/>
        </w:rPr>
        <w:t xml:space="preserve">Group Management. </w:t>
      </w:r>
      <w:r>
        <w:t>Check tides and weather</w:t>
      </w:r>
      <w:r w:rsidR="00DA2942">
        <w:t xml:space="preserve"> </w:t>
      </w:r>
      <w:r>
        <w:t>/</w:t>
      </w:r>
      <w:r w:rsidR="00DA2942">
        <w:t xml:space="preserve"> </w:t>
      </w:r>
      <w:r>
        <w:t>wave height forecasts.</w:t>
      </w:r>
      <w:r w:rsidR="00402B16">
        <w:t xml:space="preserve"> </w:t>
      </w:r>
      <w:r>
        <w:t xml:space="preserve">On land (before launch) brief group on </w:t>
      </w:r>
      <w:r w:rsidR="004B490E">
        <w:t xml:space="preserve">the </w:t>
      </w:r>
      <w:r>
        <w:t>paddle plan and on keeping clear of any hazards / obstacles – e.g.</w:t>
      </w:r>
      <w:r w:rsidR="001E471D">
        <w:t>,</w:t>
      </w:r>
      <w:r>
        <w:t xml:space="preserve"> barges, piers, buoys, etc.</w:t>
      </w:r>
      <w:r w:rsidR="00402B16">
        <w:t xml:space="preserve"> </w:t>
      </w:r>
      <w:r>
        <w:t>Hazards can come from behind – other craft.</w:t>
      </w:r>
      <w:r w:rsidR="00402B16">
        <w:t xml:space="preserve"> </w:t>
      </w:r>
      <w:r>
        <w:t>Keep watch all the time. Brief on any signals that may be used during the paddle, or any triggers that necessitate action (e.g.</w:t>
      </w:r>
      <w:r w:rsidR="001E471D">
        <w:t>,</w:t>
      </w:r>
      <w:r>
        <w:t xml:space="preserve"> if the group is spread beyond shouting distance – stop; if a capsize occurs – everyone not involved in the rescue raft up).</w:t>
      </w:r>
      <w:r w:rsidR="00402B16">
        <w:t xml:space="preserve"> </w:t>
      </w:r>
      <w:r w:rsidR="00DA2942">
        <w:t>The g</w:t>
      </w:r>
      <w:r>
        <w:t>roup should stay in close formation and move together on the leader’s call.</w:t>
      </w:r>
      <w:r w:rsidR="00402B16">
        <w:t xml:space="preserve"> </w:t>
      </w:r>
    </w:p>
    <w:p w14:paraId="70A782E9" w14:textId="385B760C" w:rsidR="005F7D6C" w:rsidRDefault="00DE18D1">
      <w:pPr>
        <w:pStyle w:val="ListParagraph"/>
        <w:numPr>
          <w:ilvl w:val="0"/>
          <w:numId w:val="3"/>
        </w:numPr>
      </w:pPr>
      <w:r>
        <w:t>Maximum group ratio is 1 leader to 8 paddlers.</w:t>
      </w:r>
      <w:r w:rsidR="00402B16">
        <w:t xml:space="preserve"> </w:t>
      </w:r>
      <w:r>
        <w:t>Group size can be increased to 12 if another leader or Level 1 Coach (or above) is present in the group.</w:t>
      </w:r>
    </w:p>
    <w:p w14:paraId="655623F2" w14:textId="77777777" w:rsidR="005F7D6C" w:rsidRDefault="00DE18D1">
      <w:pPr>
        <w:pStyle w:val="ListParagraph"/>
        <w:numPr>
          <w:ilvl w:val="0"/>
          <w:numId w:val="3"/>
        </w:numPr>
      </w:pPr>
      <w:r>
        <w:t>Minimum group size is 3 including the leader. Group size can be reduced to 2 if both are experienced paddlers.</w:t>
      </w:r>
    </w:p>
    <w:p w14:paraId="34ADEC22" w14:textId="77777777" w:rsidR="005F7D6C" w:rsidRDefault="00DE18D1">
      <w:pPr>
        <w:pStyle w:val="ListParagraph"/>
        <w:numPr>
          <w:ilvl w:val="0"/>
          <w:numId w:val="3"/>
        </w:numPr>
      </w:pPr>
      <w:r>
        <w:t>It is completely at the discretion of the Group Leader to reduce the maximum group size if they prefer (or the conditions/paddle plan necessitate).</w:t>
      </w:r>
    </w:p>
    <w:p w14:paraId="0F489970" w14:textId="77777777" w:rsidR="005F7D6C" w:rsidRDefault="00DE18D1">
      <w:pPr>
        <w:pStyle w:val="ListParagraph"/>
        <w:numPr>
          <w:ilvl w:val="0"/>
          <w:numId w:val="3"/>
        </w:numPr>
      </w:pPr>
      <w:r>
        <w:t>Solo paddling is not permitted.</w:t>
      </w:r>
    </w:p>
    <w:p w14:paraId="6F33234B" w14:textId="1F072352" w:rsidR="005F7D6C" w:rsidRDefault="00DE18D1">
      <w:r>
        <w:rPr>
          <w:b/>
        </w:rPr>
        <w:t>Navigation:</w:t>
      </w:r>
      <w:r>
        <w:t xml:space="preserve"> Follow progress on a map / chart held on your deck. Monitor against the paddle plan. </w:t>
      </w:r>
    </w:p>
    <w:p w14:paraId="439F58E6" w14:textId="311EF907" w:rsidR="00C76353" w:rsidRDefault="00C76353">
      <w:pPr>
        <w:suppressAutoHyphens w:val="0"/>
        <w:rPr>
          <w:b/>
        </w:rPr>
      </w:pPr>
      <w:r>
        <w:rPr>
          <w:b/>
        </w:rPr>
        <w:br w:type="page"/>
      </w:r>
    </w:p>
    <w:p w14:paraId="0C445AF0" w14:textId="77777777" w:rsidR="00D67630" w:rsidRDefault="00D67630">
      <w:pPr>
        <w:rPr>
          <w:b/>
        </w:rPr>
      </w:pPr>
    </w:p>
    <w:p w14:paraId="33F8D3BA" w14:textId="77777777" w:rsidR="00D67630" w:rsidRDefault="00DE18D1">
      <w:pPr>
        <w:rPr>
          <w:b/>
        </w:rPr>
      </w:pPr>
      <w:r>
        <w:rPr>
          <w:b/>
        </w:rPr>
        <w:t>CKC</w:t>
      </w:r>
      <w:r w:rsidR="00402B16">
        <w:rPr>
          <w:b/>
        </w:rPr>
        <w:t xml:space="preserve"> </w:t>
      </w:r>
      <w:r>
        <w:rPr>
          <w:b/>
        </w:rPr>
        <w:t>Leader Competency Requirements</w:t>
      </w:r>
    </w:p>
    <w:p w14:paraId="377F2264" w14:textId="07EDF0E3" w:rsidR="005F7D6C" w:rsidRDefault="00DE18D1">
      <w:r>
        <w:t>“CKC</w:t>
      </w:r>
      <w:r w:rsidR="00402B16">
        <w:t xml:space="preserve"> </w:t>
      </w:r>
      <w:r>
        <w:t xml:space="preserve">Leaders” are individuals willing and able to lead who meet the generic and environment specific requirements in Table 1 </w:t>
      </w:r>
      <w:r w:rsidR="000E264A">
        <w:t xml:space="preserve">(below) </w:t>
      </w:r>
      <w:r>
        <w:t>as appropriate. CKC Leaders must operate within their ability and remit (see Table 1).</w:t>
      </w:r>
    </w:p>
    <w:p w14:paraId="2D9F34E2" w14:textId="77777777" w:rsidR="00D31F26" w:rsidRDefault="00D31F26"/>
    <w:p w14:paraId="2357327E" w14:textId="77777777" w:rsidR="005F7D6C" w:rsidRDefault="00DE18D1">
      <w:r>
        <w:t>Table 1 – Required knowledge and skills for CKC Leaders</w:t>
      </w:r>
    </w:p>
    <w:tbl>
      <w:tblPr>
        <w:tblW w:w="9242" w:type="dxa"/>
        <w:tblCellMar>
          <w:left w:w="10" w:type="dxa"/>
          <w:right w:w="10" w:type="dxa"/>
        </w:tblCellMar>
        <w:tblLook w:val="0000" w:firstRow="0" w:lastRow="0" w:firstColumn="0" w:lastColumn="0" w:noHBand="0" w:noVBand="0"/>
      </w:tblPr>
      <w:tblGrid>
        <w:gridCol w:w="3714"/>
        <w:gridCol w:w="1906"/>
        <w:gridCol w:w="1907"/>
        <w:gridCol w:w="1715"/>
      </w:tblGrid>
      <w:tr w:rsidR="005F7D6C" w14:paraId="090F3AEB" w14:textId="77777777">
        <w:tc>
          <w:tcPr>
            <w:tcW w:w="3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8CF48" w14:textId="77777777" w:rsidR="005F7D6C" w:rsidRDefault="005F7D6C">
            <w:pPr>
              <w:spacing w:after="0" w:line="240" w:lineRule="auto"/>
              <w:rPr>
                <w:b/>
                <w:sz w:val="20"/>
                <w:szCs w:val="20"/>
              </w:rPr>
            </w:pPr>
          </w:p>
          <w:p w14:paraId="1574F040" w14:textId="77777777" w:rsidR="005F7D6C" w:rsidRDefault="005F7D6C">
            <w:pPr>
              <w:spacing w:after="0" w:line="240" w:lineRule="auto"/>
              <w:rPr>
                <w:b/>
                <w:sz w:val="20"/>
                <w:szCs w:val="20"/>
              </w:rPr>
            </w:pPr>
          </w:p>
          <w:p w14:paraId="42317ABA" w14:textId="77777777" w:rsidR="005F7D6C" w:rsidRDefault="00DE18D1">
            <w:pPr>
              <w:spacing w:after="0" w:line="240" w:lineRule="auto"/>
              <w:rPr>
                <w:b/>
                <w:sz w:val="20"/>
                <w:szCs w:val="20"/>
              </w:rPr>
            </w:pPr>
            <w:r>
              <w:rPr>
                <w:b/>
                <w:sz w:val="20"/>
                <w:szCs w:val="20"/>
              </w:rPr>
              <w:t>Knowledge / skills</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033D" w14:textId="51D2642D" w:rsidR="005F7D6C" w:rsidRDefault="00DE18D1">
            <w:pPr>
              <w:spacing w:after="0" w:line="240" w:lineRule="auto"/>
              <w:jc w:val="center"/>
              <w:rPr>
                <w:b/>
                <w:sz w:val="20"/>
                <w:szCs w:val="20"/>
              </w:rPr>
            </w:pPr>
            <w:r>
              <w:rPr>
                <w:b/>
                <w:sz w:val="20"/>
                <w:szCs w:val="20"/>
              </w:rPr>
              <w:t xml:space="preserve">Environment Remit (Definitions in Appendix </w:t>
            </w:r>
            <w:r w:rsidR="006A591B">
              <w:rPr>
                <w:b/>
                <w:sz w:val="20"/>
                <w:szCs w:val="20"/>
              </w:rPr>
              <w:t>2</w:t>
            </w:r>
            <w:r>
              <w:rPr>
                <w:b/>
                <w:sz w:val="20"/>
                <w:szCs w:val="20"/>
              </w:rPr>
              <w:t>)</w:t>
            </w:r>
          </w:p>
        </w:tc>
      </w:tr>
      <w:tr w:rsidR="005F7D6C" w14:paraId="3A7F7C09" w14:textId="77777777">
        <w:tc>
          <w:tcPr>
            <w:tcW w:w="3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F14F" w14:textId="77777777" w:rsidR="005F7D6C" w:rsidRDefault="005F7D6C">
            <w:pPr>
              <w:spacing w:after="0" w:line="240" w:lineRule="auto"/>
              <w:rPr>
                <w:b/>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366C" w14:textId="77777777" w:rsidR="005F7D6C" w:rsidRDefault="00DE18D1">
            <w:pPr>
              <w:spacing w:after="0" w:line="240" w:lineRule="auto"/>
              <w:rPr>
                <w:b/>
                <w:sz w:val="20"/>
                <w:szCs w:val="20"/>
              </w:rPr>
            </w:pPr>
            <w:r>
              <w:rPr>
                <w:b/>
                <w:sz w:val="20"/>
                <w:szCs w:val="20"/>
              </w:rPr>
              <w:t>Very Sheltered Water, Sheltered Inland Water, and Sheltered Tidal Water / Sea.</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9518" w14:textId="36AAE726" w:rsidR="005F7D6C" w:rsidRDefault="00DE18D1">
            <w:pPr>
              <w:spacing w:after="0" w:line="240" w:lineRule="auto"/>
            </w:pPr>
            <w:r>
              <w:rPr>
                <w:b/>
                <w:sz w:val="20"/>
                <w:szCs w:val="20"/>
              </w:rPr>
              <w:t>Moderate</w:t>
            </w:r>
            <w:r w:rsidR="00402B16">
              <w:rPr>
                <w:b/>
                <w:sz w:val="20"/>
                <w:szCs w:val="20"/>
              </w:rPr>
              <w:t xml:space="preserve"> </w:t>
            </w:r>
            <w:r>
              <w:rPr>
                <w:b/>
                <w:sz w:val="20"/>
                <w:szCs w:val="20"/>
              </w:rPr>
              <w:t>Sea /</w:t>
            </w:r>
            <w:r w:rsidR="00402B16">
              <w:rPr>
                <w:b/>
                <w:sz w:val="20"/>
                <w:szCs w:val="20"/>
              </w:rPr>
              <w:t xml:space="preserve"> </w:t>
            </w:r>
            <w:r>
              <w:rPr>
                <w:b/>
                <w:sz w:val="20"/>
                <w:szCs w:val="20"/>
              </w:rPr>
              <w:t xml:space="preserve">Surf </w:t>
            </w:r>
            <w:r>
              <w:rPr>
                <w:b/>
                <w:sz w:val="20"/>
                <w:szCs w:val="20"/>
                <w:vertAlign w:val="superscript"/>
              </w:rPr>
              <w:t>3</w:t>
            </w:r>
            <w:r>
              <w:rPr>
                <w:b/>
                <w:sz w:val="20"/>
                <w:szCs w:val="20"/>
              </w:rPr>
              <w:tab/>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D749D" w14:textId="216C628E" w:rsidR="005F7D6C" w:rsidRDefault="00DE18D1">
            <w:pPr>
              <w:spacing w:after="0" w:line="240" w:lineRule="auto"/>
            </w:pPr>
            <w:r>
              <w:rPr>
                <w:b/>
                <w:sz w:val="20"/>
                <w:szCs w:val="20"/>
              </w:rPr>
              <w:t>Advanced Sea /</w:t>
            </w:r>
            <w:r w:rsidR="00402B16">
              <w:rPr>
                <w:b/>
                <w:sz w:val="20"/>
                <w:szCs w:val="20"/>
              </w:rPr>
              <w:t xml:space="preserve"> </w:t>
            </w:r>
            <w:r>
              <w:rPr>
                <w:b/>
                <w:sz w:val="20"/>
                <w:szCs w:val="20"/>
              </w:rPr>
              <w:t xml:space="preserve">Surf </w:t>
            </w:r>
            <w:r>
              <w:rPr>
                <w:b/>
                <w:sz w:val="20"/>
                <w:szCs w:val="20"/>
                <w:vertAlign w:val="superscript"/>
              </w:rPr>
              <w:t>4</w:t>
            </w:r>
          </w:p>
        </w:tc>
      </w:tr>
      <w:tr w:rsidR="005F7D6C" w14:paraId="7C1BA16B"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264F" w14:textId="2891E693" w:rsidR="005F7D6C" w:rsidRDefault="00DE18D1">
            <w:pPr>
              <w:spacing w:after="0" w:line="240" w:lineRule="auto"/>
              <w:rPr>
                <w:sz w:val="20"/>
                <w:szCs w:val="20"/>
              </w:rPr>
            </w:pPr>
            <w:r>
              <w:rPr>
                <w:sz w:val="20"/>
                <w:szCs w:val="20"/>
              </w:rPr>
              <w:t>BBA</w:t>
            </w:r>
            <w:r w:rsidR="00402B16">
              <w:rPr>
                <w:sz w:val="20"/>
                <w:szCs w:val="20"/>
              </w:rPr>
              <w:t xml:space="preserve"> </w:t>
            </w:r>
            <w:r>
              <w:rPr>
                <w:sz w:val="20"/>
                <w:szCs w:val="20"/>
              </w:rPr>
              <w:t>/</w:t>
            </w:r>
            <w:r w:rsidR="00402B16">
              <w:rPr>
                <w:sz w:val="20"/>
                <w:szCs w:val="20"/>
              </w:rPr>
              <w:t xml:space="preserve"> </w:t>
            </w:r>
            <w:r>
              <w:rPr>
                <w:sz w:val="20"/>
                <w:szCs w:val="20"/>
              </w:rPr>
              <w:t>CKC security</w:t>
            </w:r>
            <w:r w:rsidR="00402B16">
              <w:rPr>
                <w:sz w:val="20"/>
                <w:szCs w:val="20"/>
              </w:rPr>
              <w:t xml:space="preserve"> </w:t>
            </w:r>
            <w:r>
              <w:rPr>
                <w:sz w:val="20"/>
                <w:szCs w:val="20"/>
              </w:rPr>
              <w:t>/</w:t>
            </w:r>
            <w:r w:rsidR="00402B16">
              <w:rPr>
                <w:sz w:val="20"/>
                <w:szCs w:val="20"/>
              </w:rPr>
              <w:t xml:space="preserve"> </w:t>
            </w:r>
            <w:r>
              <w:rPr>
                <w:sz w:val="20"/>
                <w:szCs w:val="20"/>
              </w:rPr>
              <w:t>operating</w:t>
            </w:r>
            <w:r w:rsidR="00402B16">
              <w:rPr>
                <w:sz w:val="20"/>
                <w:szCs w:val="20"/>
              </w:rPr>
              <w:t xml:space="preserve"> </w:t>
            </w:r>
            <w:r>
              <w:rPr>
                <w:sz w:val="20"/>
                <w:szCs w:val="20"/>
              </w:rPr>
              <w:t>protocols</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71A7"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DC0D"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A408" w14:textId="77777777" w:rsidR="005F7D6C" w:rsidRDefault="00DE18D1">
            <w:pPr>
              <w:spacing w:after="0" w:line="240" w:lineRule="auto"/>
              <w:jc w:val="center"/>
              <w:rPr>
                <w:sz w:val="20"/>
                <w:szCs w:val="20"/>
              </w:rPr>
            </w:pPr>
            <w:r>
              <w:rPr>
                <w:sz w:val="20"/>
                <w:szCs w:val="20"/>
              </w:rPr>
              <w:t>X</w:t>
            </w:r>
          </w:p>
        </w:tc>
      </w:tr>
      <w:tr w:rsidR="005F7D6C" w14:paraId="5CB2B430"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6FE5" w14:textId="77777777" w:rsidR="005F7D6C" w:rsidRDefault="00DE18D1">
            <w:pPr>
              <w:spacing w:after="0" w:line="240" w:lineRule="auto"/>
              <w:rPr>
                <w:sz w:val="20"/>
                <w:szCs w:val="20"/>
              </w:rPr>
            </w:pPr>
            <w:r>
              <w:rPr>
                <w:sz w:val="20"/>
                <w:szCs w:val="20"/>
              </w:rPr>
              <w:t>Paddling skills appropriate to remit.</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D7EEE" w14:textId="77777777" w:rsidR="005F7D6C" w:rsidRDefault="00DE18D1">
            <w:pPr>
              <w:spacing w:after="0" w:line="240" w:lineRule="auto"/>
              <w:jc w:val="center"/>
            </w:pPr>
            <w:r>
              <w:rPr>
                <w:sz w:val="20"/>
                <w:szCs w:val="20"/>
              </w:rPr>
              <w:t>X</w:t>
            </w:r>
            <w:r>
              <w:rPr>
                <w:sz w:val="20"/>
                <w:szCs w:val="20"/>
                <w:vertAlign w:val="superscript"/>
              </w:rPr>
              <w:t>2</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4906" w14:textId="4014ED4C" w:rsidR="005F7D6C" w:rsidRDefault="00DE18D1">
            <w:pPr>
              <w:spacing w:after="0" w:line="240" w:lineRule="auto"/>
              <w:jc w:val="center"/>
            </w:pPr>
            <w:r>
              <w:rPr>
                <w:sz w:val="20"/>
                <w:szCs w:val="20"/>
              </w:rPr>
              <w:t xml:space="preserve">X </w:t>
            </w:r>
            <w:r>
              <w:rPr>
                <w:sz w:val="20"/>
                <w:szCs w:val="20"/>
                <w:vertAlign w:val="superscript"/>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D5FD8" w14:textId="7DE0492F" w:rsidR="005F7D6C" w:rsidRDefault="00DE18D1">
            <w:pPr>
              <w:spacing w:after="0" w:line="240" w:lineRule="auto"/>
              <w:jc w:val="center"/>
            </w:pPr>
            <w:r>
              <w:rPr>
                <w:sz w:val="20"/>
                <w:szCs w:val="20"/>
              </w:rPr>
              <w:t>X</w:t>
            </w:r>
            <w:r>
              <w:rPr>
                <w:sz w:val="20"/>
                <w:szCs w:val="20"/>
                <w:vertAlign w:val="superscript"/>
              </w:rPr>
              <w:t>1</w:t>
            </w:r>
          </w:p>
        </w:tc>
      </w:tr>
      <w:tr w:rsidR="005F7D6C" w14:paraId="71236CE6"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83A8" w14:textId="77777777" w:rsidR="005F7D6C" w:rsidRDefault="00DE18D1">
            <w:pPr>
              <w:spacing w:after="0" w:line="240" w:lineRule="auto"/>
            </w:pPr>
            <w:r>
              <w:rPr>
                <w:sz w:val="20"/>
                <w:szCs w:val="20"/>
              </w:rPr>
              <w:t>Foundation Safety &amp; Rescue Training (FSRT) and / or other rescue skills appropriate to remit</w:t>
            </w:r>
            <w:r>
              <w:rPr>
                <w:sz w:val="20"/>
                <w:szCs w:val="20"/>
                <w:vertAlign w:val="superscript"/>
              </w:rPr>
              <w:t xml:space="preserve"> 1</w:t>
            </w:r>
            <w:r>
              <w:rPr>
                <w:sz w:val="20"/>
                <w:szCs w:val="20"/>
              </w:rPr>
              <w:t>.</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A549"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D8E2"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1737" w14:textId="77777777" w:rsidR="005F7D6C" w:rsidRDefault="00DE18D1">
            <w:pPr>
              <w:spacing w:after="0" w:line="240" w:lineRule="auto"/>
              <w:jc w:val="center"/>
              <w:rPr>
                <w:sz w:val="20"/>
                <w:szCs w:val="20"/>
              </w:rPr>
            </w:pPr>
            <w:r>
              <w:rPr>
                <w:sz w:val="20"/>
                <w:szCs w:val="20"/>
              </w:rPr>
              <w:t>X</w:t>
            </w:r>
          </w:p>
        </w:tc>
      </w:tr>
      <w:tr w:rsidR="005F7D6C" w14:paraId="1A3F8DE8"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59E2D" w14:textId="77777777" w:rsidR="005F7D6C" w:rsidRDefault="00DE18D1">
            <w:pPr>
              <w:spacing w:after="0" w:line="240" w:lineRule="auto"/>
            </w:pPr>
            <w:r>
              <w:rPr>
                <w:sz w:val="20"/>
                <w:szCs w:val="20"/>
              </w:rPr>
              <w:t xml:space="preserve">Safety leadership and group skills appropriate to remit </w:t>
            </w:r>
            <w:r>
              <w:rPr>
                <w:sz w:val="20"/>
                <w:szCs w:val="20"/>
                <w:vertAlign w:val="superscript"/>
              </w:rPr>
              <w:t>1</w:t>
            </w:r>
            <w:r>
              <w:rPr>
                <w:sz w:val="20"/>
                <w:szCs w:val="20"/>
              </w:rPr>
              <w:t>.</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1079"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A9A1"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E5DC2" w14:textId="77777777" w:rsidR="005F7D6C" w:rsidRDefault="00DE18D1">
            <w:pPr>
              <w:spacing w:after="0" w:line="240" w:lineRule="auto"/>
              <w:jc w:val="center"/>
              <w:rPr>
                <w:sz w:val="20"/>
                <w:szCs w:val="20"/>
              </w:rPr>
            </w:pPr>
            <w:r>
              <w:rPr>
                <w:sz w:val="20"/>
                <w:szCs w:val="20"/>
              </w:rPr>
              <w:t>X</w:t>
            </w:r>
          </w:p>
        </w:tc>
      </w:tr>
      <w:tr w:rsidR="005F7D6C" w14:paraId="7F6ED434"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BA20" w14:textId="77777777" w:rsidR="005F7D6C" w:rsidRDefault="00DE18D1">
            <w:pPr>
              <w:spacing w:after="0" w:line="240" w:lineRule="auto"/>
              <w:rPr>
                <w:sz w:val="20"/>
                <w:szCs w:val="20"/>
              </w:rPr>
            </w:pPr>
            <w:r>
              <w:rPr>
                <w:sz w:val="20"/>
                <w:szCs w:val="20"/>
              </w:rPr>
              <w:t>Valid First Aid qualification</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23FC" w14:textId="77777777" w:rsidR="005F7D6C" w:rsidRDefault="00DE18D1">
            <w:pPr>
              <w:spacing w:after="0" w:line="240" w:lineRule="auto"/>
              <w:jc w:val="center"/>
              <w:rPr>
                <w:sz w:val="20"/>
                <w:szCs w:val="20"/>
              </w:rPr>
            </w:pPr>
            <w:r>
              <w:rPr>
                <w:sz w:val="20"/>
                <w:szCs w:val="20"/>
              </w:rPr>
              <w:t>Recommended</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94388"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68BB" w14:textId="77777777" w:rsidR="005F7D6C" w:rsidRDefault="00DE18D1">
            <w:pPr>
              <w:spacing w:after="0" w:line="240" w:lineRule="auto"/>
              <w:jc w:val="center"/>
              <w:rPr>
                <w:sz w:val="20"/>
                <w:szCs w:val="20"/>
              </w:rPr>
            </w:pPr>
            <w:r>
              <w:rPr>
                <w:sz w:val="20"/>
                <w:szCs w:val="20"/>
              </w:rPr>
              <w:t>X</w:t>
            </w:r>
          </w:p>
        </w:tc>
      </w:tr>
      <w:tr w:rsidR="005F7D6C" w14:paraId="20C3FB1C"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FBBE9" w14:textId="77777777" w:rsidR="005F7D6C" w:rsidRDefault="00DE18D1">
            <w:pPr>
              <w:spacing w:after="0" w:line="240" w:lineRule="auto"/>
              <w:rPr>
                <w:sz w:val="20"/>
                <w:szCs w:val="20"/>
              </w:rPr>
            </w:pPr>
            <w:r>
              <w:rPr>
                <w:sz w:val="20"/>
                <w:szCs w:val="20"/>
              </w:rPr>
              <w:t>VHF use / operation</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BE93" w14:textId="77777777" w:rsidR="005F7D6C" w:rsidRDefault="005F7D6C">
            <w:pPr>
              <w:spacing w:after="0" w:line="240" w:lineRule="auto"/>
              <w:jc w:val="center"/>
              <w:rPr>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3DA93"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3D0D" w14:textId="77777777" w:rsidR="005F7D6C" w:rsidRDefault="00DE18D1">
            <w:pPr>
              <w:spacing w:after="0" w:line="240" w:lineRule="auto"/>
              <w:jc w:val="center"/>
              <w:rPr>
                <w:sz w:val="20"/>
                <w:szCs w:val="20"/>
              </w:rPr>
            </w:pPr>
            <w:r>
              <w:rPr>
                <w:sz w:val="20"/>
                <w:szCs w:val="20"/>
              </w:rPr>
              <w:t>X</w:t>
            </w:r>
          </w:p>
        </w:tc>
      </w:tr>
      <w:tr w:rsidR="005F7D6C" w14:paraId="008B6266"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1D6B" w14:textId="77777777" w:rsidR="005F7D6C" w:rsidRDefault="00DE18D1">
            <w:pPr>
              <w:spacing w:after="0" w:line="240" w:lineRule="auto"/>
              <w:rPr>
                <w:sz w:val="20"/>
                <w:szCs w:val="20"/>
              </w:rPr>
            </w:pPr>
            <w:r>
              <w:rPr>
                <w:sz w:val="20"/>
                <w:szCs w:val="20"/>
              </w:rPr>
              <w:t>Coastal navigation and tidal planning</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46D9" w14:textId="77777777" w:rsidR="005F7D6C" w:rsidRDefault="00DE18D1">
            <w:pPr>
              <w:spacing w:after="0" w:line="240" w:lineRule="auto"/>
              <w:jc w:val="center"/>
              <w:rPr>
                <w:sz w:val="20"/>
                <w:szCs w:val="20"/>
              </w:rPr>
            </w:pPr>
            <w:r>
              <w:rPr>
                <w:sz w:val="20"/>
                <w:szCs w:val="20"/>
              </w:rPr>
              <w:t>Recommended</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B66B"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AFA92" w14:textId="77777777" w:rsidR="005F7D6C" w:rsidRDefault="00DE18D1">
            <w:pPr>
              <w:spacing w:after="0" w:line="240" w:lineRule="auto"/>
              <w:jc w:val="center"/>
              <w:rPr>
                <w:sz w:val="20"/>
                <w:szCs w:val="20"/>
              </w:rPr>
            </w:pPr>
            <w:r>
              <w:rPr>
                <w:sz w:val="20"/>
                <w:szCs w:val="20"/>
              </w:rPr>
              <w:t>X</w:t>
            </w:r>
          </w:p>
        </w:tc>
      </w:tr>
      <w:tr w:rsidR="005F7D6C" w14:paraId="37CE2084"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8EBC" w14:textId="77777777" w:rsidR="005F7D6C" w:rsidRDefault="00DE18D1">
            <w:pPr>
              <w:spacing w:after="0" w:line="240" w:lineRule="auto"/>
              <w:rPr>
                <w:sz w:val="20"/>
                <w:szCs w:val="20"/>
              </w:rPr>
            </w:pPr>
            <w:r>
              <w:rPr>
                <w:sz w:val="20"/>
                <w:szCs w:val="20"/>
              </w:rPr>
              <w:t>Open water and tidal planning</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BE88" w14:textId="77777777" w:rsidR="005F7D6C" w:rsidRDefault="005F7D6C">
            <w:pPr>
              <w:spacing w:after="0" w:line="240" w:lineRule="auto"/>
              <w:jc w:val="center"/>
              <w:rPr>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2C91" w14:textId="77777777" w:rsidR="005F7D6C" w:rsidRDefault="00DE18D1">
            <w:pPr>
              <w:spacing w:after="0" w:line="240" w:lineRule="auto"/>
              <w:jc w:val="center"/>
              <w:rPr>
                <w:sz w:val="20"/>
                <w:szCs w:val="20"/>
              </w:rPr>
            </w:pPr>
            <w:r>
              <w:rPr>
                <w:sz w:val="20"/>
                <w:szCs w:val="20"/>
              </w:rPr>
              <w:t>Recommended</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8341" w14:textId="77777777" w:rsidR="005F7D6C" w:rsidRDefault="00DE18D1">
            <w:pPr>
              <w:spacing w:after="0" w:line="240" w:lineRule="auto"/>
              <w:jc w:val="center"/>
              <w:rPr>
                <w:sz w:val="20"/>
                <w:szCs w:val="20"/>
              </w:rPr>
            </w:pPr>
            <w:r>
              <w:rPr>
                <w:sz w:val="20"/>
                <w:szCs w:val="20"/>
              </w:rPr>
              <w:t>X</w:t>
            </w:r>
          </w:p>
        </w:tc>
      </w:tr>
      <w:tr w:rsidR="005F7D6C" w14:paraId="4D30850C"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41DD" w14:textId="77777777" w:rsidR="005F7D6C" w:rsidRDefault="00DE18D1">
            <w:pPr>
              <w:spacing w:after="0" w:line="240" w:lineRule="auto"/>
              <w:rPr>
                <w:sz w:val="20"/>
                <w:szCs w:val="20"/>
              </w:rPr>
            </w:pPr>
            <w:r>
              <w:rPr>
                <w:sz w:val="20"/>
                <w:szCs w:val="20"/>
              </w:rPr>
              <w:t>Two led trips appropriate to remit with two different existing CKC Leaders OR</w:t>
            </w:r>
          </w:p>
          <w:p w14:paraId="2C65BA4A" w14:textId="77777777" w:rsidR="005F7D6C" w:rsidRDefault="00DE18D1">
            <w:pPr>
              <w:spacing w:after="0" w:line="240" w:lineRule="auto"/>
            </w:pPr>
            <w:r>
              <w:rPr>
                <w:sz w:val="20"/>
                <w:szCs w:val="20"/>
              </w:rPr>
              <w:t>A Sea Kayak Leader (4*) / Advanced Sea Kayak Leader (5*) qualification</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7E3A"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4CA4"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F3B0" w14:textId="77777777" w:rsidR="005F7D6C" w:rsidRDefault="00DE18D1">
            <w:pPr>
              <w:spacing w:after="0" w:line="240" w:lineRule="auto"/>
              <w:jc w:val="center"/>
              <w:rPr>
                <w:sz w:val="20"/>
                <w:szCs w:val="20"/>
              </w:rPr>
            </w:pPr>
            <w:r>
              <w:rPr>
                <w:sz w:val="20"/>
                <w:szCs w:val="20"/>
              </w:rPr>
              <w:t>X</w:t>
            </w:r>
          </w:p>
        </w:tc>
      </w:tr>
      <w:tr w:rsidR="005F7D6C" w14:paraId="1EDC36E8"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FC98" w14:textId="77777777" w:rsidR="005F7D6C" w:rsidRDefault="005F7D6C">
            <w:pPr>
              <w:spacing w:after="0" w:line="240" w:lineRule="auto"/>
              <w:rPr>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27E3" w14:textId="77777777" w:rsidR="005F7D6C" w:rsidRDefault="005F7D6C">
            <w:pPr>
              <w:spacing w:after="0" w:line="240" w:lineRule="auto"/>
              <w:rPr>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130B" w14:textId="77777777" w:rsidR="005F7D6C" w:rsidRDefault="005F7D6C">
            <w:pPr>
              <w:spacing w:after="0" w:line="240" w:lineRule="auto"/>
              <w:rPr>
                <w:sz w:val="20"/>
                <w:szCs w:val="20"/>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7632" w14:textId="77777777" w:rsidR="005F7D6C" w:rsidRDefault="005F7D6C">
            <w:pPr>
              <w:spacing w:after="0" w:line="240" w:lineRule="auto"/>
              <w:rPr>
                <w:sz w:val="20"/>
                <w:szCs w:val="20"/>
              </w:rPr>
            </w:pPr>
          </w:p>
        </w:tc>
      </w:tr>
    </w:tbl>
    <w:p w14:paraId="0133147D" w14:textId="77777777" w:rsidR="005F7D6C" w:rsidRDefault="005F7D6C">
      <w:pPr>
        <w:pStyle w:val="NoSpacing"/>
        <w:widowControl w:val="0"/>
      </w:pPr>
    </w:p>
    <w:p w14:paraId="1FA5A759" w14:textId="77777777" w:rsidR="005F7D6C" w:rsidRDefault="00DE18D1">
      <w:r>
        <w:t>Supporting Notes:</w:t>
      </w:r>
    </w:p>
    <w:p w14:paraId="3111D40E" w14:textId="69A0668A" w:rsidR="005F7D6C" w:rsidRDefault="00DE18D1">
      <w:pPr>
        <w:pStyle w:val="ListParagraph"/>
        <w:numPr>
          <w:ilvl w:val="0"/>
          <w:numId w:val="4"/>
        </w:numPr>
      </w:pPr>
      <w:r>
        <w:t xml:space="preserve">Other professional awards, training and assessment schemes that are of an equal or higher standard are also permissible. Regardless attendance at a BC leaders (or old 4 / 5 Star) training course in any discipline is considered advisable. </w:t>
      </w:r>
    </w:p>
    <w:p w14:paraId="1400F072" w14:textId="2FAF6293" w:rsidR="005F7D6C" w:rsidRDefault="00DE18D1">
      <w:pPr>
        <w:pStyle w:val="ListParagraph"/>
        <w:numPr>
          <w:ilvl w:val="0"/>
          <w:numId w:val="4"/>
        </w:numPr>
      </w:pPr>
      <w:r>
        <w:t>BC</w:t>
      </w:r>
      <w:r w:rsidR="00536A49">
        <w:t xml:space="preserve"> Sea Kayak Award</w:t>
      </w:r>
      <w:r>
        <w:t xml:space="preserve"> or equivalent level is considered to be a general indication of the level of proficiency. </w:t>
      </w:r>
      <w:r>
        <w:rPr>
          <w:rFonts w:cs="Calibri"/>
          <w:color w:val="000000"/>
        </w:rPr>
        <w:t>“Moderate Water – Sea Kayak Leader”</w:t>
      </w:r>
      <w:r w:rsidR="00402B16">
        <w:rPr>
          <w:rFonts w:cs="Calibri"/>
          <w:color w:val="000000"/>
        </w:rPr>
        <w:t xml:space="preserve"> </w:t>
      </w:r>
      <w:r>
        <w:rPr>
          <w:rFonts w:cs="Calibri"/>
          <w:color w:val="000000"/>
        </w:rPr>
        <w:t xml:space="preserve">or “Advanced Water – Sea Kayak Leader” (or old </w:t>
      </w:r>
      <w:r>
        <w:t xml:space="preserve">BCU 4 Star) training is recommended. </w:t>
      </w:r>
    </w:p>
    <w:p w14:paraId="03150EF6" w14:textId="4B57050A" w:rsidR="005F7D6C" w:rsidRDefault="00DE18D1">
      <w:pPr>
        <w:pStyle w:val="ListParagraph"/>
        <w:numPr>
          <w:ilvl w:val="0"/>
          <w:numId w:val="4"/>
        </w:numPr>
      </w:pPr>
      <w:r>
        <w:rPr>
          <w:rFonts w:cs="Calibri"/>
          <w:color w:val="000000"/>
        </w:rPr>
        <w:t>“Moderate Water – Sea Kayak Leader”</w:t>
      </w:r>
      <w:r w:rsidR="00402B16">
        <w:rPr>
          <w:rFonts w:cs="Calibri"/>
          <w:color w:val="000000"/>
        </w:rPr>
        <w:t xml:space="preserve"> </w:t>
      </w:r>
      <w:r>
        <w:rPr>
          <w:rFonts w:cs="Calibri"/>
          <w:color w:val="000000"/>
        </w:rPr>
        <w:t>or “Advanced Water – Sea Kayak Leader”</w:t>
      </w:r>
      <w:r w:rsidR="00402B16">
        <w:rPr>
          <w:rFonts w:cs="Calibri"/>
          <w:color w:val="000000"/>
        </w:rPr>
        <w:t xml:space="preserve"> </w:t>
      </w:r>
      <w:r>
        <w:rPr>
          <w:rFonts w:cs="Calibri"/>
          <w:color w:val="000000"/>
        </w:rPr>
        <w:t xml:space="preserve">or </w:t>
      </w:r>
      <w:r>
        <w:t>BC 4 Star, Old BCU Level 3 Coach or equivalent level is considered to be a general indication of the level of proficiency. Moderate Sea / Surf Leaders can also lead on Moderate Inland Water.</w:t>
      </w:r>
    </w:p>
    <w:p w14:paraId="59EB9E6A" w14:textId="646935DC" w:rsidR="005F7D6C" w:rsidRDefault="00DE18D1">
      <w:pPr>
        <w:pStyle w:val="ListParagraph"/>
        <w:numPr>
          <w:ilvl w:val="0"/>
          <w:numId w:val="4"/>
        </w:numPr>
      </w:pPr>
      <w:r>
        <w:t xml:space="preserve">“Advanced Water – Sea Kayak Leader, BC 5 Star or equivalent level is considered to be a general indication of the level of proficiency. Advanced Sea / Surf Leaders can also lead on Advanced </w:t>
      </w:r>
      <w:r>
        <w:lastRenderedPageBreak/>
        <w:t>Inland Water.</w:t>
      </w:r>
      <w:r>
        <w:tab/>
      </w:r>
      <w:r>
        <w:br/>
      </w:r>
    </w:p>
    <w:p w14:paraId="3F291CB1" w14:textId="6C756ACE" w:rsidR="005F7D6C" w:rsidRDefault="00DE18D1">
      <w:pPr>
        <w:ind w:left="45"/>
      </w:pPr>
      <w:r>
        <w:t>CKC Leaders must have the ability to judge the conditions and the standard of the group and make appropriate decisions about the planned route along with the need to modify plans as required.</w:t>
      </w:r>
      <w:r w:rsidR="00402B16">
        <w:t xml:space="preserve"> </w:t>
      </w:r>
      <w:r>
        <w:t>On the day the CKC Leader has final say on how things are run and who gets to paddle. They should also be mindful of their own personal ability too and should not feel obliged to operate at the top end of their remit.</w:t>
      </w:r>
      <w:r>
        <w:tab/>
      </w:r>
    </w:p>
    <w:p w14:paraId="273E92BC" w14:textId="77777777" w:rsidR="005F7D6C" w:rsidRDefault="00DE18D1">
      <w:r>
        <w:t>CKC Leaders should ensure that they read and clearly understand their agreed remit and the Club’s trip grading guidelines.</w:t>
      </w:r>
      <w:r>
        <w:rPr>
          <w:b/>
        </w:rPr>
        <w:br/>
      </w:r>
    </w:p>
    <w:p w14:paraId="2690075F" w14:textId="77777777" w:rsidR="005F7D6C" w:rsidRDefault="00DE18D1">
      <w:pPr>
        <w:rPr>
          <w:b/>
        </w:rPr>
      </w:pPr>
      <w:r>
        <w:rPr>
          <w:b/>
        </w:rPr>
        <w:t>Trip Grading</w:t>
      </w:r>
    </w:p>
    <w:p w14:paraId="496E1CAB" w14:textId="62F34D87" w:rsidR="001F6AC1" w:rsidRPr="001F6AC1" w:rsidRDefault="001F6AC1">
      <w:pPr>
        <w:rPr>
          <w:bCs/>
        </w:rPr>
      </w:pPr>
      <w:r w:rsidRPr="001F6AC1">
        <w:rPr>
          <w:bCs/>
        </w:rPr>
        <w:t xml:space="preserve">Please see the </w:t>
      </w:r>
      <w:r w:rsidR="008A4A6C">
        <w:rPr>
          <w:bCs/>
        </w:rPr>
        <w:t>t</w:t>
      </w:r>
      <w:r w:rsidRPr="001F6AC1">
        <w:rPr>
          <w:bCs/>
        </w:rPr>
        <w:t xml:space="preserve">rip </w:t>
      </w:r>
      <w:r w:rsidR="008A4A6C">
        <w:rPr>
          <w:bCs/>
        </w:rPr>
        <w:t>g</w:t>
      </w:r>
      <w:r w:rsidRPr="001F6AC1">
        <w:rPr>
          <w:bCs/>
        </w:rPr>
        <w:t>rading</w:t>
      </w:r>
      <w:r w:rsidR="002A2C1F">
        <w:rPr>
          <w:bCs/>
        </w:rPr>
        <w:t xml:space="preserve"> on the website </w:t>
      </w:r>
      <w:r w:rsidR="00DD72E3">
        <w:rPr>
          <w:bCs/>
        </w:rPr>
        <w:t xml:space="preserve">(under </w:t>
      </w:r>
      <w:r w:rsidR="00DD72E3" w:rsidRPr="008A4A6C">
        <w:rPr>
          <w:bCs/>
        </w:rPr>
        <w:t>Trip and Session Guidelines</w:t>
      </w:r>
      <w:r w:rsidR="00DD72E3">
        <w:rPr>
          <w:bCs/>
        </w:rPr>
        <w:t xml:space="preserve">) </w:t>
      </w:r>
      <w:r w:rsidR="002A2C1F">
        <w:rPr>
          <w:bCs/>
        </w:rPr>
        <w:t>for a comprehensive</w:t>
      </w:r>
      <w:r w:rsidR="008A4A6C">
        <w:rPr>
          <w:bCs/>
        </w:rPr>
        <w:t xml:space="preserve"> </w:t>
      </w:r>
      <w:r w:rsidR="00DD72E3">
        <w:rPr>
          <w:bCs/>
        </w:rPr>
        <w:t>description of the skill levels required for each trip grade. In summary these are:</w:t>
      </w:r>
    </w:p>
    <w:tbl>
      <w:tblPr>
        <w:tblW w:w="9134" w:type="dxa"/>
        <w:tblInd w:w="108" w:type="dxa"/>
        <w:tblCellMar>
          <w:left w:w="10" w:type="dxa"/>
          <w:right w:w="10" w:type="dxa"/>
        </w:tblCellMar>
        <w:tblLook w:val="0000" w:firstRow="0" w:lastRow="0" w:firstColumn="0" w:lastColumn="0" w:noHBand="0" w:noVBand="0"/>
      </w:tblPr>
      <w:tblGrid>
        <w:gridCol w:w="1030"/>
        <w:gridCol w:w="2514"/>
        <w:gridCol w:w="5590"/>
      </w:tblGrid>
      <w:tr w:rsidR="005F7D6C" w14:paraId="68CD2219"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8F84" w14:textId="77777777" w:rsidR="005F7D6C" w:rsidRDefault="005F7D6C">
            <w:pPr>
              <w:suppressAutoHyphens w:val="0"/>
              <w:spacing w:after="0" w:line="240" w:lineRule="auto"/>
              <w:textAlignment w:val="auto"/>
              <w:rPr>
                <w:rFonts w:eastAsia="Times New Roman" w:cs="Calibri"/>
                <w:sz w:val="20"/>
                <w:szCs w:val="20"/>
                <w:lang w:eastAsia="en-GB"/>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AA25" w14:textId="77777777" w:rsidR="005F7D6C" w:rsidRDefault="00DE18D1">
            <w:pPr>
              <w:suppressAutoHyphens w:val="0"/>
              <w:spacing w:after="0" w:line="240" w:lineRule="auto"/>
              <w:textAlignment w:val="auto"/>
            </w:pPr>
            <w:r>
              <w:rPr>
                <w:rFonts w:eastAsia="Times New Roman" w:cs="Calibri"/>
                <w:b/>
                <w:bCs/>
                <w:sz w:val="20"/>
                <w:szCs w:val="20"/>
                <w:lang w:eastAsia="en-GB"/>
              </w:rPr>
              <w:t>Indicative Proficiency</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3C90" w14:textId="77777777" w:rsidR="005F7D6C" w:rsidRDefault="00DE18D1">
            <w:pPr>
              <w:suppressAutoHyphens w:val="0"/>
              <w:spacing w:after="0" w:line="240" w:lineRule="auto"/>
              <w:textAlignment w:val="auto"/>
            </w:pPr>
            <w:r>
              <w:rPr>
                <w:rFonts w:eastAsia="Times New Roman" w:cs="Calibri"/>
                <w:b/>
                <w:bCs/>
                <w:sz w:val="20"/>
                <w:szCs w:val="20"/>
                <w:lang w:eastAsia="en-GB"/>
              </w:rPr>
              <w:t>Description</w:t>
            </w:r>
          </w:p>
        </w:tc>
      </w:tr>
      <w:tr w:rsidR="005F7D6C" w14:paraId="58C44819"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A125" w14:textId="77777777" w:rsidR="005F7D6C" w:rsidRDefault="00DE18D1">
            <w:pPr>
              <w:suppressAutoHyphens w:val="0"/>
              <w:spacing w:after="0" w:line="240" w:lineRule="auto"/>
              <w:textAlignment w:val="auto"/>
            </w:pPr>
            <w:r>
              <w:rPr>
                <w:rFonts w:eastAsia="Times New Roman" w:cs="Calibri"/>
                <w:b/>
                <w:bCs/>
                <w:sz w:val="20"/>
                <w:szCs w:val="20"/>
                <w:lang w:eastAsia="en-GB"/>
              </w:rPr>
              <w:t>A</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ECC6" w14:textId="09EC9A47" w:rsidR="005F7D6C" w:rsidRDefault="00DE18D1">
            <w:pPr>
              <w:suppressAutoHyphens w:val="0"/>
              <w:spacing w:after="0" w:line="240" w:lineRule="auto"/>
              <w:textAlignment w:val="auto"/>
              <w:rPr>
                <w:rFonts w:eastAsia="Times New Roman" w:cs="Calibri"/>
                <w:sz w:val="20"/>
                <w:szCs w:val="20"/>
                <w:lang w:eastAsia="en-GB"/>
              </w:rPr>
            </w:pPr>
            <w:r>
              <w:rPr>
                <w:rFonts w:eastAsia="Times New Roman" w:cs="Calibri"/>
                <w:sz w:val="20"/>
                <w:szCs w:val="20"/>
                <w:lang w:eastAsia="en-GB"/>
              </w:rPr>
              <w:t> </w:t>
            </w:r>
            <w:r w:rsidR="00AF1709">
              <w:rPr>
                <w:rFonts w:eastAsia="Times New Roman" w:cs="Calibri"/>
                <w:sz w:val="20"/>
                <w:szCs w:val="20"/>
                <w:lang w:eastAsia="en-GB"/>
              </w:rPr>
              <w:t xml:space="preserve">BC </w:t>
            </w:r>
            <w:r w:rsidR="001F6AC1">
              <w:rPr>
                <w:rFonts w:eastAsia="Times New Roman" w:cs="Calibri"/>
                <w:sz w:val="20"/>
                <w:szCs w:val="20"/>
                <w:lang w:eastAsia="en-GB"/>
              </w:rPr>
              <w:t>Discover</w:t>
            </w:r>
            <w:r>
              <w:rPr>
                <w:rFonts w:eastAsia="Times New Roman" w:cs="Calibri"/>
                <w:sz w:val="20"/>
                <w:szCs w:val="20"/>
                <w:lang w:eastAsia="en-GB"/>
              </w:rPr>
              <w:t xml:space="preserve"> and above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23B9" w14:textId="77777777" w:rsidR="005F7D6C" w:rsidRDefault="00DE18D1">
            <w:pPr>
              <w:suppressAutoHyphens w:val="0"/>
              <w:spacing w:after="0" w:line="240" w:lineRule="auto"/>
              <w:textAlignment w:val="auto"/>
              <w:rPr>
                <w:rFonts w:eastAsia="Times New Roman" w:cs="Calibri"/>
                <w:sz w:val="20"/>
                <w:szCs w:val="20"/>
                <w:lang w:eastAsia="en-GB"/>
              </w:rPr>
            </w:pPr>
            <w:r>
              <w:rPr>
                <w:rFonts w:eastAsia="Times New Roman" w:cs="Calibri"/>
                <w:sz w:val="20"/>
                <w:szCs w:val="20"/>
                <w:lang w:eastAsia="en-GB"/>
              </w:rPr>
              <w:t>Generally more relaxed trips including sheltered tidal areas and flatwater touring trips.</w:t>
            </w:r>
          </w:p>
        </w:tc>
      </w:tr>
      <w:tr w:rsidR="005F7D6C" w14:paraId="4D8C96C5"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C364" w14:textId="77777777" w:rsidR="005F7D6C" w:rsidRDefault="00DE18D1">
            <w:pPr>
              <w:suppressAutoHyphens w:val="0"/>
              <w:spacing w:after="0" w:line="240" w:lineRule="auto"/>
              <w:textAlignment w:val="auto"/>
            </w:pPr>
            <w:r>
              <w:rPr>
                <w:rFonts w:eastAsia="Times New Roman" w:cs="Calibri"/>
                <w:b/>
                <w:bCs/>
                <w:sz w:val="20"/>
                <w:szCs w:val="20"/>
                <w:lang w:eastAsia="en-GB"/>
              </w:rPr>
              <w:t>B</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CB24" w14:textId="7326EE20" w:rsidR="005F7D6C" w:rsidRDefault="00AF1709">
            <w:pPr>
              <w:suppressAutoHyphens w:val="0"/>
              <w:spacing w:after="0" w:line="240" w:lineRule="auto"/>
              <w:textAlignment w:val="auto"/>
            </w:pPr>
            <w:r>
              <w:rPr>
                <w:rFonts w:eastAsia="Times New Roman" w:cs="Calibri"/>
                <w:sz w:val="20"/>
                <w:szCs w:val="20"/>
                <w:lang w:eastAsia="en-GB"/>
              </w:rPr>
              <w:t>Explore to Sea K</w:t>
            </w:r>
            <w:r w:rsidR="002B1099">
              <w:rPr>
                <w:rFonts w:eastAsia="Times New Roman" w:cs="Calibri"/>
                <w:sz w:val="20"/>
                <w:szCs w:val="20"/>
                <w:lang w:eastAsia="en-GB"/>
              </w:rPr>
              <w:t>a</w:t>
            </w:r>
            <w:r>
              <w:rPr>
                <w:rFonts w:eastAsia="Times New Roman" w:cs="Calibri"/>
                <w:sz w:val="20"/>
                <w:szCs w:val="20"/>
                <w:lang w:eastAsia="en-GB"/>
              </w:rPr>
              <w:t>ya</w:t>
            </w:r>
            <w:r w:rsidR="002B1099">
              <w:rPr>
                <w:rFonts w:eastAsia="Times New Roman" w:cs="Calibri"/>
                <w:sz w:val="20"/>
                <w:szCs w:val="20"/>
                <w:lang w:eastAsia="en-GB"/>
              </w:rPr>
              <w:t>k</w:t>
            </w:r>
            <w:r w:rsidR="00160660">
              <w:rPr>
                <w:rFonts w:eastAsia="Times New Roman" w:cs="Calibri"/>
                <w:sz w:val="20"/>
                <w:szCs w:val="20"/>
                <w:lang w:eastAsia="en-GB"/>
              </w:rPr>
              <w:t xml:space="preserve"> Awards</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E8A4" w14:textId="679F3001" w:rsidR="005F7D6C" w:rsidRDefault="00DE18D1">
            <w:pPr>
              <w:suppressAutoHyphens w:val="0"/>
              <w:spacing w:after="0" w:line="240" w:lineRule="auto"/>
              <w:textAlignment w:val="auto"/>
            </w:pPr>
            <w:r>
              <w:rPr>
                <w:rFonts w:eastAsia="Times New Roman" w:cs="Calibri"/>
                <w:sz w:val="20"/>
                <w:szCs w:val="20"/>
                <w:lang w:eastAsia="en-GB"/>
              </w:rPr>
              <w:t xml:space="preserve">Generally coastal paddles not more than ½ mile (c.800 metres) from the shore </w:t>
            </w:r>
            <w:r>
              <w:rPr>
                <w:rFonts w:eastAsia="Times New Roman" w:cs="Calibri"/>
                <w:b/>
                <w:bCs/>
                <w:sz w:val="20"/>
                <w:szCs w:val="20"/>
                <w:lang w:eastAsia="en-GB"/>
              </w:rPr>
              <w:t>–</w:t>
            </w:r>
            <w:r>
              <w:rPr>
                <w:rFonts w:eastAsia="Times New Roman" w:cs="Calibri"/>
                <w:sz w:val="20"/>
                <w:szCs w:val="20"/>
                <w:lang w:eastAsia="en-GB"/>
              </w:rPr>
              <w:t xml:space="preserve"> potentially some slightly choppy seas, wind below force 4, tide approx 2 knots max.</w:t>
            </w:r>
            <w:r w:rsidR="00402B16">
              <w:rPr>
                <w:rFonts w:eastAsia="Times New Roman" w:cs="Calibri"/>
                <w:sz w:val="20"/>
                <w:szCs w:val="20"/>
                <w:lang w:eastAsia="en-GB"/>
              </w:rPr>
              <w:t xml:space="preserve"> </w:t>
            </w:r>
            <w:r>
              <w:rPr>
                <w:rFonts w:eastAsia="Times New Roman" w:cs="Calibri"/>
                <w:sz w:val="20"/>
                <w:szCs w:val="20"/>
                <w:lang w:eastAsia="en-GB"/>
              </w:rPr>
              <w:t xml:space="preserve">Plenty of opportunity for landing and resting. You are </w:t>
            </w:r>
            <w:r>
              <w:rPr>
                <w:rFonts w:eastAsia="Times New Roman" w:cs="Calibri"/>
                <w:b/>
                <w:bCs/>
                <w:sz w:val="20"/>
                <w:szCs w:val="20"/>
                <w:lang w:eastAsia="en-GB"/>
              </w:rPr>
              <w:t>not</w:t>
            </w:r>
            <w:r>
              <w:rPr>
                <w:rFonts w:eastAsia="Times New Roman" w:cs="Calibri"/>
                <w:sz w:val="20"/>
                <w:szCs w:val="20"/>
                <w:lang w:eastAsia="en-GB"/>
              </w:rPr>
              <w:t xml:space="preserve"> required to be able to roll or self-rescue. These trips will not involve open crossings. Any particular additional prerequisites will be specified.</w:t>
            </w:r>
          </w:p>
        </w:tc>
      </w:tr>
      <w:tr w:rsidR="005F7D6C" w14:paraId="611A6222"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F070" w14:textId="77777777" w:rsidR="005F7D6C" w:rsidRDefault="00DE18D1">
            <w:pPr>
              <w:suppressAutoHyphens w:val="0"/>
              <w:spacing w:after="0" w:line="240" w:lineRule="auto"/>
              <w:textAlignment w:val="auto"/>
            </w:pPr>
            <w:r>
              <w:rPr>
                <w:rFonts w:eastAsia="Times New Roman" w:cs="Calibri"/>
                <w:b/>
                <w:bCs/>
                <w:sz w:val="20"/>
                <w:szCs w:val="20"/>
                <w:lang w:eastAsia="en-GB"/>
              </w:rPr>
              <w:t>C</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CF9A" w14:textId="59D9ADE8" w:rsidR="005F7D6C" w:rsidRDefault="002B1099">
            <w:pPr>
              <w:suppressAutoHyphens w:val="0"/>
              <w:spacing w:after="0" w:line="240" w:lineRule="auto"/>
              <w:textAlignment w:val="auto"/>
              <w:rPr>
                <w:rFonts w:eastAsia="Times New Roman" w:cs="Calibri"/>
                <w:sz w:val="20"/>
                <w:szCs w:val="20"/>
                <w:lang w:eastAsia="en-GB"/>
              </w:rPr>
            </w:pPr>
            <w:r>
              <w:rPr>
                <w:rFonts w:eastAsia="Times New Roman" w:cs="Calibri"/>
                <w:sz w:val="20"/>
                <w:szCs w:val="20"/>
                <w:lang w:eastAsia="en-GB"/>
              </w:rPr>
              <w:t>Sea Kayak Award</w:t>
            </w:r>
            <w:r w:rsidR="00DE18D1">
              <w:rPr>
                <w:rFonts w:eastAsia="Times New Roman" w:cs="Calibri"/>
                <w:sz w:val="20"/>
                <w:szCs w:val="20"/>
                <w:lang w:eastAsia="en-GB"/>
              </w:rPr>
              <w:t xml:space="preserve"> and above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3BC3" w14:textId="49AFF4C4" w:rsidR="005F7D6C" w:rsidRDefault="00DE18D1">
            <w:pPr>
              <w:suppressAutoHyphens w:val="0"/>
              <w:spacing w:after="0" w:line="240" w:lineRule="auto"/>
              <w:textAlignment w:val="auto"/>
            </w:pPr>
            <w:r>
              <w:rPr>
                <w:rFonts w:eastAsia="Times New Roman" w:cs="Calibri"/>
                <w:sz w:val="20"/>
                <w:szCs w:val="20"/>
                <w:lang w:eastAsia="en-GB"/>
              </w:rPr>
              <w:t>More testing/advanced conditions or longer paddles where paddle fitness is extremely important.</w:t>
            </w:r>
            <w:r w:rsidR="00402B16">
              <w:rPr>
                <w:rFonts w:eastAsia="Times New Roman" w:cs="Calibri"/>
                <w:sz w:val="20"/>
                <w:szCs w:val="20"/>
                <w:lang w:eastAsia="en-GB"/>
              </w:rPr>
              <w:t xml:space="preserve"> </w:t>
            </w:r>
            <w:r>
              <w:rPr>
                <w:rFonts w:eastAsia="Times New Roman" w:cs="Calibri"/>
                <w:sz w:val="20"/>
                <w:szCs w:val="20"/>
                <w:lang w:eastAsia="en-GB"/>
              </w:rPr>
              <w:t xml:space="preserve">May involve short open crossings. Longer gaps between landing opportunities (more committing paddles) with the potential for more difficult landings and some moderate surf. Potentially some choppy seas, wind up to force 4, tide </w:t>
            </w:r>
            <w:r w:rsidR="001F6AC1">
              <w:rPr>
                <w:rFonts w:eastAsia="Times New Roman" w:cs="Calibri"/>
                <w:sz w:val="20"/>
                <w:szCs w:val="20"/>
                <w:lang w:eastAsia="en-GB"/>
              </w:rPr>
              <w:t>approx.</w:t>
            </w:r>
            <w:r>
              <w:rPr>
                <w:rFonts w:eastAsia="Times New Roman" w:cs="Calibri"/>
                <w:sz w:val="20"/>
                <w:szCs w:val="20"/>
                <w:lang w:eastAsia="en-GB"/>
              </w:rPr>
              <w:t xml:space="preserve"> 2 knots max.</w:t>
            </w:r>
          </w:p>
        </w:tc>
      </w:tr>
      <w:tr w:rsidR="005F7D6C" w14:paraId="0763017C"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9854" w14:textId="77777777" w:rsidR="005F7D6C" w:rsidRDefault="00DE18D1">
            <w:pPr>
              <w:suppressAutoHyphens w:val="0"/>
              <w:spacing w:after="0" w:line="240" w:lineRule="auto"/>
              <w:textAlignment w:val="auto"/>
            </w:pPr>
            <w:r>
              <w:rPr>
                <w:rFonts w:eastAsia="Times New Roman" w:cs="Calibri"/>
                <w:b/>
                <w:bCs/>
                <w:sz w:val="20"/>
                <w:szCs w:val="20"/>
                <w:lang w:eastAsia="en-GB"/>
              </w:rPr>
              <w:t>D</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B085" w14:textId="2C0E19F4" w:rsidR="005F7D6C" w:rsidRDefault="002B1099">
            <w:pPr>
              <w:suppressAutoHyphens w:val="0"/>
              <w:spacing w:after="0" w:line="240" w:lineRule="auto"/>
              <w:textAlignment w:val="auto"/>
            </w:pPr>
            <w:r>
              <w:rPr>
                <w:rFonts w:eastAsia="Times New Roman" w:cs="Calibri"/>
                <w:sz w:val="20"/>
                <w:szCs w:val="20"/>
                <w:lang w:eastAsia="en-GB"/>
              </w:rPr>
              <w:t>Sea Kayak Coastal Award</w:t>
            </w:r>
            <w:r w:rsidR="00DE18D1">
              <w:rPr>
                <w:rFonts w:eastAsia="Times New Roman" w:cs="Calibri"/>
                <w:sz w:val="20"/>
                <w:szCs w:val="20"/>
                <w:lang w:eastAsia="en-GB"/>
              </w:rPr>
              <w:t xml:space="preserve"> and above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CEA3" w14:textId="054630B6" w:rsidR="005F7D6C" w:rsidRDefault="00DE18D1">
            <w:pPr>
              <w:suppressAutoHyphens w:val="0"/>
              <w:spacing w:after="0" w:line="240" w:lineRule="auto"/>
              <w:textAlignment w:val="auto"/>
            </w:pPr>
            <w:r>
              <w:rPr>
                <w:rFonts w:eastAsia="Times New Roman" w:cs="Calibri"/>
                <w:sz w:val="20"/>
                <w:szCs w:val="20"/>
                <w:lang w:eastAsia="en-GB"/>
              </w:rPr>
              <w:t xml:space="preserve">These trips are for experienced paddlers who are capable of looking after themselves in fairly testing conditions. These trips may well extend beyond the technical </w:t>
            </w:r>
            <w:r w:rsidR="00743EDA">
              <w:rPr>
                <w:rFonts w:eastAsia="Times New Roman" w:cs="Calibri"/>
                <w:sz w:val="20"/>
                <w:szCs w:val="20"/>
                <w:lang w:eastAsia="en-GB"/>
              </w:rPr>
              <w:t>Sea Kayak Coast</w:t>
            </w:r>
            <w:r w:rsidR="009D540A">
              <w:rPr>
                <w:rFonts w:eastAsia="Times New Roman" w:cs="Calibri"/>
                <w:sz w:val="20"/>
                <w:szCs w:val="20"/>
                <w:lang w:eastAsia="en-GB"/>
              </w:rPr>
              <w:t>al</w:t>
            </w:r>
            <w:r>
              <w:rPr>
                <w:rFonts w:eastAsia="Times New Roman" w:cs="Calibri"/>
                <w:sz w:val="20"/>
                <w:szCs w:val="20"/>
                <w:lang w:eastAsia="en-GB"/>
              </w:rPr>
              <w:t xml:space="preserve"> remit. You would be expected to be able to roll in ‘moderate’ seas (1 </w:t>
            </w:r>
            <w:r>
              <w:rPr>
                <w:rFonts w:eastAsia="Times New Roman" w:cs="Calibri"/>
                <w:b/>
                <w:bCs/>
                <w:sz w:val="20"/>
                <w:szCs w:val="20"/>
                <w:lang w:eastAsia="en-GB"/>
              </w:rPr>
              <w:t>–</w:t>
            </w:r>
            <w:r>
              <w:rPr>
                <w:rFonts w:eastAsia="Times New Roman" w:cs="Calibri"/>
                <w:sz w:val="20"/>
                <w:szCs w:val="20"/>
                <w:lang w:eastAsia="en-GB"/>
              </w:rPr>
              <w:t xml:space="preserve"> 2.5M waves) and be able to perform a self-rescue</w:t>
            </w:r>
          </w:p>
        </w:tc>
      </w:tr>
    </w:tbl>
    <w:p w14:paraId="7C3CA359" w14:textId="77777777" w:rsidR="005F7D6C" w:rsidRDefault="005F7D6C">
      <w:pPr>
        <w:rPr>
          <w:b/>
        </w:rPr>
      </w:pPr>
    </w:p>
    <w:p w14:paraId="4C2BB6E9" w14:textId="77777777" w:rsidR="00F35A85" w:rsidRDefault="00F35A85">
      <w:pPr>
        <w:suppressAutoHyphens w:val="0"/>
        <w:rPr>
          <w:b/>
        </w:rPr>
      </w:pPr>
      <w:r>
        <w:rPr>
          <w:b/>
        </w:rPr>
        <w:br w:type="page"/>
      </w:r>
    </w:p>
    <w:p w14:paraId="217B8330" w14:textId="13AD1D47" w:rsidR="00E86281" w:rsidRPr="00E86281" w:rsidRDefault="00C5230C" w:rsidP="00E86281">
      <w:pPr>
        <w:rPr>
          <w:b/>
        </w:rPr>
      </w:pPr>
      <w:r>
        <w:rPr>
          <w:b/>
        </w:rPr>
        <w:lastRenderedPageBreak/>
        <w:t>APPENDIX 1 – EXTENDED REMIT CIRCUMSTANCES</w:t>
      </w:r>
      <w:r w:rsidR="007F5FD1">
        <w:rPr>
          <w:b/>
        </w:rPr>
        <w:t xml:space="preserve"> </w:t>
      </w:r>
      <w:r w:rsidR="00165E3C">
        <w:rPr>
          <w:b/>
        </w:rPr>
        <w:t>CHECK LIST</w:t>
      </w:r>
    </w:p>
    <w:tbl>
      <w:tblPr>
        <w:tblW w:w="10632" w:type="dxa"/>
        <w:tblInd w:w="-572" w:type="dxa"/>
        <w:tblCellMar>
          <w:left w:w="10" w:type="dxa"/>
          <w:right w:w="10" w:type="dxa"/>
        </w:tblCellMar>
        <w:tblLook w:val="04A0" w:firstRow="1" w:lastRow="0" w:firstColumn="1" w:lastColumn="0" w:noHBand="0" w:noVBand="1"/>
      </w:tblPr>
      <w:tblGrid>
        <w:gridCol w:w="495"/>
        <w:gridCol w:w="1733"/>
        <w:gridCol w:w="6150"/>
        <w:gridCol w:w="2254"/>
      </w:tblGrid>
      <w:tr w:rsidR="00E86281" w14:paraId="28CE7E7B" w14:textId="77777777" w:rsidTr="002035D3">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7DDD" w14:textId="77777777" w:rsidR="00E86281" w:rsidRPr="00414EBD" w:rsidRDefault="00E86281" w:rsidP="004410ED">
            <w:pPr>
              <w:spacing w:after="0" w:line="240" w:lineRule="auto"/>
              <w:rPr>
                <w:rFonts w:asciiTheme="minorHAnsi" w:hAnsiTheme="minorHAnsi" w:cstheme="minorHAnsi"/>
                <w:b/>
                <w:bCs/>
                <w:u w:val="single"/>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4E52" w14:textId="77777777" w:rsidR="00E86281" w:rsidRPr="00414EBD" w:rsidRDefault="00E86281" w:rsidP="004410ED">
            <w:pPr>
              <w:spacing w:after="0" w:line="240" w:lineRule="auto"/>
              <w:rPr>
                <w:rFonts w:asciiTheme="minorHAnsi" w:hAnsiTheme="minorHAnsi" w:cstheme="minorHAnsi"/>
                <w:b/>
                <w:bCs/>
                <w:u w:val="single"/>
              </w:rPr>
            </w:pPr>
            <w:r w:rsidRPr="00414EBD">
              <w:rPr>
                <w:rFonts w:asciiTheme="minorHAnsi" w:hAnsiTheme="minorHAnsi" w:cstheme="minorHAnsi"/>
                <w:b/>
                <w:bCs/>
                <w:u w:val="single"/>
              </w:rPr>
              <w:t xml:space="preserve">DATE OF TRIP </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5AC1" w14:textId="77777777" w:rsidR="00E86281" w:rsidRPr="00414EBD" w:rsidRDefault="00E86281" w:rsidP="004410ED">
            <w:pPr>
              <w:spacing w:after="0" w:line="240" w:lineRule="auto"/>
              <w:rPr>
                <w:rFonts w:asciiTheme="minorHAnsi" w:hAnsiTheme="minorHAnsi" w:cstheme="minorHAnsi"/>
                <w:b/>
                <w:bCs/>
                <w:u w:val="singl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9C71" w14:textId="77777777" w:rsidR="00E86281" w:rsidRPr="00414EBD" w:rsidRDefault="00E86281" w:rsidP="004410ED">
            <w:pPr>
              <w:spacing w:after="0" w:line="240" w:lineRule="auto"/>
              <w:rPr>
                <w:rFonts w:asciiTheme="minorHAnsi" w:hAnsiTheme="minorHAnsi" w:cstheme="minorHAnsi"/>
                <w:b/>
                <w:bCs/>
                <w:u w:val="single"/>
              </w:rPr>
            </w:pPr>
            <w:r w:rsidRPr="00414EBD">
              <w:rPr>
                <w:rFonts w:asciiTheme="minorHAnsi" w:hAnsiTheme="minorHAnsi" w:cstheme="minorHAnsi"/>
                <w:b/>
                <w:bCs/>
                <w:u w:val="single"/>
              </w:rPr>
              <w:t xml:space="preserve">TICK AND DATE THAT ASSESSED/ COMPLETED </w:t>
            </w:r>
          </w:p>
        </w:tc>
      </w:tr>
      <w:tr w:rsidR="007262D7" w14:paraId="4C6F101B" w14:textId="77777777" w:rsidTr="006913D9">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70FF3" w14:textId="77777777" w:rsidR="007262D7" w:rsidRPr="00414EBD" w:rsidRDefault="007262D7" w:rsidP="004410ED">
            <w:pPr>
              <w:spacing w:after="0" w:line="240" w:lineRule="auto"/>
              <w:rPr>
                <w:rFonts w:asciiTheme="minorHAnsi" w:hAnsiTheme="minorHAnsi" w:cstheme="minorHAnsi"/>
              </w:rPr>
            </w:pPr>
            <w:r w:rsidRPr="00414EBD">
              <w:rPr>
                <w:rFonts w:asciiTheme="minorHAnsi" w:hAnsiTheme="minorHAnsi" w:cstheme="minorHAnsi"/>
              </w:rPr>
              <w:t xml:space="preserve">1. </w:t>
            </w:r>
          </w:p>
        </w:tc>
        <w:tc>
          <w:tcPr>
            <w:tcW w:w="17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8B99E6" w14:textId="77777777" w:rsidR="007262D7" w:rsidRPr="00414EBD" w:rsidRDefault="007262D7" w:rsidP="004410ED">
            <w:pPr>
              <w:spacing w:after="0" w:line="240" w:lineRule="auto"/>
              <w:rPr>
                <w:rFonts w:asciiTheme="minorHAnsi" w:hAnsiTheme="minorHAnsi" w:cstheme="minorHAnsi"/>
              </w:rPr>
            </w:pPr>
            <w:r w:rsidRPr="00414EBD">
              <w:rPr>
                <w:rFonts w:asciiTheme="minorHAnsi" w:hAnsiTheme="minorHAnsi" w:cstheme="minorHAnsi"/>
                <w:bCs/>
              </w:rPr>
              <w:t>PROPOSED LEAD IS A</w:t>
            </w:r>
            <w:r>
              <w:rPr>
                <w:rFonts w:asciiTheme="minorHAnsi" w:hAnsiTheme="minorHAnsi" w:cstheme="minorHAnsi"/>
                <w:bCs/>
              </w:rPr>
              <w:t>…</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BE03" w14:textId="24EAF421" w:rsidR="007262D7" w:rsidRPr="007F6A2C" w:rsidRDefault="007262D7" w:rsidP="004410ED">
            <w:pPr>
              <w:pStyle w:val="p1"/>
              <w:spacing w:after="120"/>
              <w:rPr>
                <w:rFonts w:asciiTheme="minorHAnsi" w:hAnsiTheme="minorHAnsi" w:cstheme="minorHAnsi"/>
                <w:bCs/>
                <w:lang w:eastAsia="en-US"/>
              </w:rPr>
            </w:pPr>
            <w:r w:rsidRPr="00414EBD">
              <w:rPr>
                <w:rFonts w:asciiTheme="minorHAnsi" w:hAnsiTheme="minorHAnsi" w:cstheme="minorHAnsi"/>
                <w:bCs/>
                <w:lang w:eastAsia="en-US"/>
              </w:rPr>
              <w:t>CKC Thames Leader</w:t>
            </w:r>
            <w:r>
              <w:rPr>
                <w:rFonts w:asciiTheme="minorHAnsi" w:hAnsiTheme="minorHAnsi" w:cstheme="minorHAnsi"/>
                <w:bCs/>
                <w:lang w:eastAsia="en-US"/>
              </w:rPr>
              <w:t>?</w:t>
            </w:r>
            <w:r w:rsidRPr="00414EBD">
              <w:rPr>
                <w:rFonts w:asciiTheme="minorHAnsi" w:hAnsiTheme="minorHAnsi" w:cstheme="minorHAnsi"/>
                <w:bCs/>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2812" w14:textId="77777777" w:rsidR="007262D7" w:rsidRPr="00414EBD" w:rsidRDefault="007262D7" w:rsidP="004410ED">
            <w:pPr>
              <w:spacing w:after="0" w:line="240" w:lineRule="auto"/>
              <w:rPr>
                <w:rFonts w:asciiTheme="minorHAnsi" w:hAnsiTheme="minorHAnsi" w:cstheme="minorHAnsi"/>
              </w:rPr>
            </w:pPr>
          </w:p>
        </w:tc>
      </w:tr>
      <w:tr w:rsidR="007262D7" w14:paraId="5E010CEA" w14:textId="77777777" w:rsidTr="006913D9">
        <w:trPr>
          <w:trHeight w:val="544"/>
        </w:trPr>
        <w:tc>
          <w:tcPr>
            <w:tcW w:w="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BC9C648" w14:textId="77777777" w:rsidR="007262D7" w:rsidRPr="00414EBD" w:rsidRDefault="007262D7" w:rsidP="004410ED">
            <w:pPr>
              <w:spacing w:after="0" w:line="240" w:lineRule="auto"/>
              <w:rPr>
                <w:rFonts w:asciiTheme="minorHAnsi" w:hAnsiTheme="minorHAnsi" w:cstheme="minorHAnsi"/>
              </w:rPr>
            </w:pPr>
            <w:r w:rsidRPr="00414EBD">
              <w:rPr>
                <w:rFonts w:asciiTheme="minorHAnsi" w:hAnsiTheme="minorHAnsi" w:cstheme="minorHAnsi"/>
              </w:rPr>
              <w:t>2.</w:t>
            </w: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66C89644" w14:textId="77777777" w:rsidR="007262D7" w:rsidRPr="00414EBD" w:rsidRDefault="007262D7" w:rsidP="004410ED">
            <w:pPr>
              <w:spacing w:after="0" w:line="240" w:lineRule="auto"/>
              <w:rPr>
                <w:rFonts w:asciiTheme="minorHAnsi" w:hAnsiTheme="minorHAnsi" w:cstheme="minorHAnsi"/>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04DC" w14:textId="4E1B438F" w:rsidR="007262D7" w:rsidRPr="00414EBD" w:rsidRDefault="007262D7" w:rsidP="007262D7">
            <w:pPr>
              <w:pStyle w:val="p1"/>
              <w:spacing w:after="120"/>
              <w:rPr>
                <w:rFonts w:asciiTheme="minorHAnsi" w:hAnsiTheme="minorHAnsi" w:cstheme="minorHAnsi"/>
              </w:rPr>
            </w:pPr>
            <w:r w:rsidRPr="00414EBD">
              <w:rPr>
                <w:rFonts w:asciiTheme="minorHAnsi" w:hAnsiTheme="minorHAnsi" w:cstheme="minorHAnsi"/>
                <w:bCs/>
                <w:lang w:eastAsia="en-US"/>
              </w:rPr>
              <w:t>Is currently an active, frequent sea paddler</w:t>
            </w:r>
            <w:r>
              <w:rPr>
                <w:rFonts w:asciiTheme="minorHAnsi" w:hAnsiTheme="minorHAnsi" w:cstheme="minorHAnsi"/>
                <w:bCs/>
                <w:lang w:eastAsia="en-US"/>
              </w:rPr>
              <w:t>?</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F522924" w14:textId="77777777" w:rsidR="007262D7" w:rsidRPr="00414EBD" w:rsidRDefault="007262D7" w:rsidP="004410ED">
            <w:pPr>
              <w:pStyle w:val="p1"/>
              <w:spacing w:after="120"/>
              <w:rPr>
                <w:rFonts w:asciiTheme="minorHAnsi" w:hAnsiTheme="minorHAnsi" w:cstheme="minorHAnsi"/>
                <w:bCs/>
                <w:lang w:eastAsia="en-US"/>
              </w:rPr>
            </w:pPr>
          </w:p>
        </w:tc>
      </w:tr>
      <w:tr w:rsidR="007262D7" w14:paraId="440230D8" w14:textId="77777777" w:rsidTr="006913D9">
        <w:trPr>
          <w:trHeight w:val="544"/>
        </w:trPr>
        <w:tc>
          <w:tcPr>
            <w:tcW w:w="4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CFA4" w14:textId="78EEE329" w:rsidR="007262D7" w:rsidRPr="00414EBD" w:rsidRDefault="007262D7" w:rsidP="004410ED">
            <w:pPr>
              <w:spacing w:after="0" w:line="240" w:lineRule="auto"/>
              <w:rPr>
                <w:rFonts w:asciiTheme="minorHAnsi" w:hAnsiTheme="minorHAnsi" w:cstheme="minorHAnsi"/>
              </w:rPr>
            </w:pPr>
            <w:r>
              <w:rPr>
                <w:rFonts w:asciiTheme="minorHAnsi" w:hAnsiTheme="minorHAnsi" w:cstheme="minorHAnsi"/>
              </w:rPr>
              <w:t>3</w:t>
            </w:r>
            <w:r w:rsidR="00E6205B">
              <w:rPr>
                <w:rFonts w:asciiTheme="minorHAnsi" w:hAnsiTheme="minorHAnsi" w:cstheme="minorHAnsi"/>
              </w:rPr>
              <w:t>.</w:t>
            </w: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3FC8A48A" w14:textId="77777777" w:rsidR="007262D7" w:rsidRPr="00414EBD" w:rsidRDefault="007262D7" w:rsidP="004410ED">
            <w:pPr>
              <w:spacing w:after="0" w:line="240" w:lineRule="auto"/>
              <w:rPr>
                <w:rFonts w:asciiTheme="minorHAnsi" w:hAnsiTheme="minorHAnsi" w:cstheme="minorHAnsi"/>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136F" w14:textId="1672AE6E" w:rsidR="007262D7" w:rsidRPr="00414EBD" w:rsidRDefault="007262D7" w:rsidP="004410ED">
            <w:pPr>
              <w:pStyle w:val="p1"/>
              <w:spacing w:after="120"/>
              <w:rPr>
                <w:rFonts w:asciiTheme="minorHAnsi" w:hAnsiTheme="minorHAnsi" w:cstheme="minorHAnsi"/>
                <w:bCs/>
                <w:lang w:eastAsia="en-US"/>
              </w:rPr>
            </w:pPr>
            <w:r w:rsidRPr="00414EBD">
              <w:rPr>
                <w:rFonts w:asciiTheme="minorHAnsi" w:hAnsiTheme="minorHAnsi" w:cstheme="minorHAnsi"/>
              </w:rPr>
              <w:t>Has been paddling on the sea within the past 6 months at least once</w:t>
            </w:r>
            <w:r>
              <w:rPr>
                <w:rFonts w:asciiTheme="minorHAnsi" w:hAnsiTheme="minorHAnsi" w:cstheme="minorHAnsi"/>
              </w:rPr>
              <w:t>?</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0BF3FE0" w14:textId="77777777" w:rsidR="007262D7" w:rsidRPr="00414EBD" w:rsidRDefault="007262D7" w:rsidP="004410ED">
            <w:pPr>
              <w:pStyle w:val="p1"/>
              <w:spacing w:after="120"/>
              <w:rPr>
                <w:rFonts w:asciiTheme="minorHAnsi" w:hAnsiTheme="minorHAnsi" w:cstheme="minorHAnsi"/>
                <w:bCs/>
                <w:lang w:eastAsia="en-US"/>
              </w:rPr>
            </w:pPr>
          </w:p>
        </w:tc>
      </w:tr>
      <w:tr w:rsidR="007262D7" w14:paraId="1A530AC7" w14:textId="77777777" w:rsidTr="006913D9">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47BE" w14:textId="1DF52E08" w:rsidR="007262D7" w:rsidRPr="00414EBD" w:rsidRDefault="00E6205B" w:rsidP="004410ED">
            <w:pPr>
              <w:spacing w:after="0" w:line="240" w:lineRule="auto"/>
              <w:rPr>
                <w:rFonts w:asciiTheme="minorHAnsi" w:hAnsiTheme="minorHAnsi" w:cstheme="minorHAnsi"/>
              </w:rPr>
            </w:pPr>
            <w:r>
              <w:rPr>
                <w:rFonts w:asciiTheme="minorHAnsi" w:hAnsiTheme="minorHAnsi" w:cstheme="minorHAnsi"/>
              </w:rPr>
              <w:t>4.</w:t>
            </w: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212242F4" w14:textId="77777777" w:rsidR="007262D7" w:rsidRPr="00414EBD" w:rsidRDefault="007262D7" w:rsidP="004410ED">
            <w:pPr>
              <w:spacing w:after="0" w:line="240" w:lineRule="auto"/>
              <w:rPr>
                <w:rFonts w:asciiTheme="minorHAnsi" w:hAnsiTheme="minorHAnsi" w:cstheme="minorHAnsi"/>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E845" w14:textId="239666C1" w:rsidR="007262D7" w:rsidRPr="00414EBD" w:rsidRDefault="007262D7" w:rsidP="003A5C77">
            <w:pPr>
              <w:pStyle w:val="p1"/>
              <w:spacing w:after="120"/>
              <w:rPr>
                <w:rFonts w:asciiTheme="minorHAnsi" w:hAnsiTheme="minorHAnsi" w:cstheme="minorHAnsi"/>
                <w:bCs/>
                <w:lang w:eastAsia="en-US"/>
              </w:rPr>
            </w:pPr>
            <w:r w:rsidRPr="00414EBD">
              <w:rPr>
                <w:rFonts w:asciiTheme="minorHAnsi" w:hAnsiTheme="minorHAnsi" w:cstheme="minorHAnsi"/>
                <w:bCs/>
                <w:lang w:eastAsia="en-US"/>
              </w:rPr>
              <w:t>Can demonstrate recent sea kayak training</w:t>
            </w:r>
            <w:r>
              <w:rPr>
                <w:rFonts w:asciiTheme="minorHAnsi" w:hAnsiTheme="minorHAnsi" w:cstheme="minorHAnsi"/>
                <w:bCs/>
                <w:lang w:eastAsia="en-US"/>
              </w:rPr>
              <w:t xml:space="preserve"> </w:t>
            </w:r>
            <w:r w:rsidRPr="00414EBD">
              <w:rPr>
                <w:rFonts w:asciiTheme="minorHAnsi" w:hAnsiTheme="minorHAnsi" w:cstheme="minorHAnsi"/>
                <w:bCs/>
                <w:lang w:eastAsia="en-US"/>
              </w:rPr>
              <w:t xml:space="preserve">(within preceding </w:t>
            </w:r>
            <w:r>
              <w:rPr>
                <w:rFonts w:asciiTheme="minorHAnsi" w:hAnsiTheme="minorHAnsi" w:cstheme="minorHAnsi"/>
                <w:bCs/>
                <w:lang w:eastAsia="en-US"/>
              </w:rPr>
              <w:t>three</w:t>
            </w:r>
            <w:r w:rsidRPr="00414EBD">
              <w:rPr>
                <w:rFonts w:asciiTheme="minorHAnsi" w:hAnsiTheme="minorHAnsi" w:cstheme="minorHAnsi"/>
                <w:bCs/>
                <w:lang w:eastAsia="en-US"/>
              </w:rPr>
              <w:t xml:space="preserve"> years)</w:t>
            </w:r>
            <w:r>
              <w:rPr>
                <w:rFonts w:asciiTheme="minorHAnsi" w:hAnsiTheme="minorHAnsi" w:cstheme="minorHAnsi"/>
                <w:bCs/>
                <w:lang w:eastAsia="en-US"/>
              </w:rPr>
              <w:t>?</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8D48" w14:textId="77777777" w:rsidR="007262D7" w:rsidRPr="00414EBD" w:rsidRDefault="007262D7" w:rsidP="004410ED">
            <w:pPr>
              <w:spacing w:after="0" w:line="240" w:lineRule="auto"/>
              <w:rPr>
                <w:rFonts w:asciiTheme="minorHAnsi" w:hAnsiTheme="minorHAnsi" w:cstheme="minorHAnsi"/>
              </w:rPr>
            </w:pPr>
          </w:p>
        </w:tc>
      </w:tr>
      <w:tr w:rsidR="007262D7" w14:paraId="40900395" w14:textId="77777777" w:rsidTr="00236B0F">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4570" w14:textId="40A45323" w:rsidR="007262D7" w:rsidRPr="00414EBD" w:rsidRDefault="00E6205B" w:rsidP="004410ED">
            <w:pPr>
              <w:spacing w:after="0" w:line="240" w:lineRule="auto"/>
              <w:rPr>
                <w:rFonts w:asciiTheme="minorHAnsi" w:hAnsiTheme="minorHAnsi" w:cstheme="minorHAnsi"/>
              </w:rPr>
            </w:pPr>
            <w:r>
              <w:rPr>
                <w:rFonts w:asciiTheme="minorHAnsi" w:hAnsiTheme="minorHAnsi" w:cstheme="minorHAnsi"/>
              </w:rPr>
              <w:t>5.</w:t>
            </w: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3D61CF07" w14:textId="77777777" w:rsidR="007262D7" w:rsidRPr="00414EBD" w:rsidRDefault="007262D7" w:rsidP="004410ED">
            <w:pPr>
              <w:spacing w:after="0" w:line="240" w:lineRule="auto"/>
              <w:rPr>
                <w:rFonts w:asciiTheme="minorHAnsi" w:hAnsiTheme="minorHAnsi" w:cstheme="minorHAnsi"/>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466" w14:textId="52DDBC4B" w:rsidR="007262D7" w:rsidRPr="00414EBD" w:rsidRDefault="007262D7" w:rsidP="004410ED">
            <w:pPr>
              <w:pStyle w:val="p1"/>
              <w:spacing w:after="120"/>
              <w:rPr>
                <w:rFonts w:asciiTheme="minorHAnsi" w:hAnsiTheme="minorHAnsi" w:cstheme="minorHAnsi"/>
              </w:rPr>
            </w:pPr>
            <w:r w:rsidRPr="00414EBD">
              <w:rPr>
                <w:rFonts w:asciiTheme="minorHAnsi" w:hAnsiTheme="minorHAnsi" w:cstheme="minorHAnsi"/>
                <w:bCs/>
              </w:rPr>
              <w:t>Has r</w:t>
            </w:r>
            <w:r w:rsidRPr="00414EBD">
              <w:rPr>
                <w:rFonts w:asciiTheme="minorHAnsi" w:hAnsiTheme="minorHAnsi" w:cstheme="minorHAnsi"/>
                <w:bCs/>
                <w:lang w:eastAsia="en-US"/>
              </w:rPr>
              <w:t xml:space="preserve">ecently </w:t>
            </w:r>
            <w:r>
              <w:rPr>
                <w:rFonts w:asciiTheme="minorHAnsi" w:hAnsiTheme="minorHAnsi" w:cstheme="minorHAnsi"/>
                <w:bCs/>
              </w:rPr>
              <w:t>l</w:t>
            </w:r>
            <w:r w:rsidRPr="00414EBD">
              <w:rPr>
                <w:rFonts w:asciiTheme="minorHAnsi" w:hAnsiTheme="minorHAnsi" w:cstheme="minorHAnsi"/>
                <w:bCs/>
              </w:rPr>
              <w:t>ed</w:t>
            </w:r>
            <w:r w:rsidRPr="00414EBD">
              <w:rPr>
                <w:rFonts w:asciiTheme="minorHAnsi" w:hAnsiTheme="minorHAnsi" w:cstheme="minorHAnsi"/>
                <w:bCs/>
                <w:lang w:eastAsia="en-US"/>
              </w:rPr>
              <w:t xml:space="preserve"> Thames trips - 3 or more times in past 12 months</w:t>
            </w:r>
            <w:r>
              <w:rPr>
                <w:rFonts w:asciiTheme="minorHAnsi" w:hAnsiTheme="minorHAnsi" w:cstheme="minorHAnsi"/>
                <w:bCs/>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BA7C" w14:textId="77777777" w:rsidR="007262D7" w:rsidRPr="00414EBD" w:rsidRDefault="007262D7" w:rsidP="004410ED">
            <w:pPr>
              <w:spacing w:after="0" w:line="240" w:lineRule="auto"/>
              <w:rPr>
                <w:rFonts w:asciiTheme="minorHAnsi" w:hAnsiTheme="minorHAnsi" w:cstheme="minorHAnsi"/>
              </w:rPr>
            </w:pPr>
          </w:p>
        </w:tc>
      </w:tr>
      <w:tr w:rsidR="007262D7" w14:paraId="3D482DA0" w14:textId="77777777" w:rsidTr="00236B0F">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517A" w14:textId="6420EAA8" w:rsidR="007262D7" w:rsidRPr="00414EBD" w:rsidRDefault="00E6205B" w:rsidP="004410ED">
            <w:pPr>
              <w:spacing w:after="0" w:line="240" w:lineRule="auto"/>
              <w:rPr>
                <w:rFonts w:asciiTheme="minorHAnsi" w:hAnsiTheme="minorHAnsi" w:cstheme="minorHAnsi"/>
              </w:rPr>
            </w:pPr>
            <w:r>
              <w:rPr>
                <w:rFonts w:asciiTheme="minorHAnsi" w:hAnsiTheme="minorHAnsi" w:cstheme="minorHAnsi"/>
              </w:rPr>
              <w:t>6.</w:t>
            </w: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71D0BA2A" w14:textId="77777777" w:rsidR="007262D7" w:rsidRPr="00414EBD" w:rsidRDefault="007262D7" w:rsidP="004410ED">
            <w:pPr>
              <w:spacing w:after="0" w:line="240" w:lineRule="auto"/>
              <w:rPr>
                <w:rFonts w:asciiTheme="minorHAnsi" w:hAnsiTheme="minorHAnsi" w:cstheme="minorHAnsi"/>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DF68" w14:textId="1F8D79DE" w:rsidR="007262D7" w:rsidRPr="00414EBD" w:rsidRDefault="007262D7" w:rsidP="004410ED">
            <w:pPr>
              <w:spacing w:after="0" w:line="240" w:lineRule="auto"/>
              <w:rPr>
                <w:rFonts w:asciiTheme="minorHAnsi" w:hAnsiTheme="minorHAnsi" w:cstheme="minorHAnsi"/>
              </w:rPr>
            </w:pPr>
            <w:r w:rsidRPr="00414EBD">
              <w:rPr>
                <w:rFonts w:asciiTheme="minorHAnsi" w:hAnsiTheme="minorHAnsi" w:cstheme="minorHAnsi"/>
                <w:bCs/>
              </w:rPr>
              <w:t xml:space="preserve">Is familiar </w:t>
            </w:r>
            <w:r>
              <w:rPr>
                <w:rFonts w:asciiTheme="minorHAnsi" w:hAnsiTheme="minorHAnsi" w:cstheme="minorHAnsi"/>
                <w:bCs/>
              </w:rPr>
              <w:t xml:space="preserve">and </w:t>
            </w:r>
            <w:r w:rsidRPr="00414EBD">
              <w:rPr>
                <w:rFonts w:asciiTheme="minorHAnsi" w:hAnsiTheme="minorHAnsi" w:cstheme="minorHAnsi"/>
                <w:bCs/>
              </w:rPr>
              <w:t>has existing knowledge of the trip location, and area</w:t>
            </w:r>
            <w:r>
              <w:rPr>
                <w:rFonts w:asciiTheme="minorHAnsi" w:hAnsiTheme="minorHAnsi" w:cstheme="minorHAnsi"/>
                <w:bC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18641" w14:textId="77777777" w:rsidR="007262D7" w:rsidRPr="00414EBD" w:rsidRDefault="007262D7" w:rsidP="004410ED">
            <w:pPr>
              <w:spacing w:after="0" w:line="240" w:lineRule="auto"/>
              <w:rPr>
                <w:rFonts w:asciiTheme="minorHAnsi" w:hAnsiTheme="minorHAnsi" w:cstheme="minorHAnsi"/>
              </w:rPr>
            </w:pPr>
          </w:p>
        </w:tc>
      </w:tr>
      <w:tr w:rsidR="007262D7" w14:paraId="66165525" w14:textId="77777777" w:rsidTr="00236B0F">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B2DF1" w14:textId="05BC71FE" w:rsidR="007262D7" w:rsidRPr="00414EBD" w:rsidRDefault="00687736" w:rsidP="004410ED">
            <w:pPr>
              <w:spacing w:after="0" w:line="240" w:lineRule="auto"/>
              <w:rPr>
                <w:rFonts w:asciiTheme="minorHAnsi" w:hAnsiTheme="minorHAnsi" w:cstheme="minorHAnsi"/>
              </w:rPr>
            </w:pPr>
            <w:r>
              <w:rPr>
                <w:rFonts w:asciiTheme="minorHAnsi" w:hAnsiTheme="minorHAnsi" w:cstheme="minorHAnsi"/>
              </w:rPr>
              <w:t>7.</w:t>
            </w:r>
          </w:p>
        </w:tc>
        <w:tc>
          <w:tcPr>
            <w:tcW w:w="17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FB8" w14:textId="77777777" w:rsidR="007262D7" w:rsidRPr="00414EBD" w:rsidRDefault="007262D7" w:rsidP="004410ED">
            <w:pPr>
              <w:spacing w:after="0" w:line="240" w:lineRule="auto"/>
              <w:rPr>
                <w:rFonts w:asciiTheme="minorHAnsi" w:hAnsiTheme="minorHAnsi" w:cstheme="minorHAnsi"/>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9664" w14:textId="15994E9D" w:rsidR="007262D7" w:rsidRPr="00414EBD" w:rsidRDefault="007262D7" w:rsidP="004410ED">
            <w:pPr>
              <w:spacing w:after="0" w:line="240" w:lineRule="auto"/>
              <w:rPr>
                <w:rFonts w:asciiTheme="minorHAnsi" w:hAnsiTheme="minorHAnsi" w:cstheme="minorHAnsi"/>
              </w:rPr>
            </w:pPr>
            <w:r w:rsidRPr="00414EBD">
              <w:rPr>
                <w:rFonts w:asciiTheme="minorHAnsi" w:hAnsiTheme="minorHAnsi" w:cstheme="minorHAnsi"/>
                <w:bCs/>
              </w:rPr>
              <w:t xml:space="preserve">Has paddled </w:t>
            </w:r>
            <w:r>
              <w:rPr>
                <w:rFonts w:asciiTheme="minorHAnsi" w:hAnsiTheme="minorHAnsi" w:cstheme="minorHAnsi"/>
                <w:bCs/>
              </w:rPr>
              <w:t xml:space="preserve">the route </w:t>
            </w:r>
            <w:r w:rsidRPr="00414EBD">
              <w:rPr>
                <w:rFonts w:asciiTheme="minorHAnsi" w:hAnsiTheme="minorHAnsi" w:cstheme="minorHAnsi"/>
                <w:bCs/>
              </w:rPr>
              <w:t>previously in similar conditions (or lesser conditions)</w:t>
            </w:r>
            <w:r>
              <w:rPr>
                <w:rFonts w:asciiTheme="minorHAnsi" w:hAnsiTheme="minorHAnsi" w:cstheme="minorHAnsi"/>
                <w:bC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270F" w14:textId="77777777" w:rsidR="007262D7" w:rsidRPr="00414EBD" w:rsidRDefault="007262D7" w:rsidP="004410ED">
            <w:pPr>
              <w:spacing w:after="0" w:line="240" w:lineRule="auto"/>
              <w:rPr>
                <w:rFonts w:asciiTheme="minorHAnsi" w:hAnsiTheme="minorHAnsi" w:cstheme="minorHAnsi"/>
              </w:rPr>
            </w:pPr>
          </w:p>
        </w:tc>
      </w:tr>
      <w:tr w:rsidR="00E86281" w14:paraId="13BECBC3" w14:textId="77777777" w:rsidTr="00D320DD">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5F76" w14:textId="3C11D38A" w:rsidR="00E86281" w:rsidRPr="00414EBD" w:rsidRDefault="00687736" w:rsidP="004410ED">
            <w:pPr>
              <w:spacing w:after="0" w:line="240" w:lineRule="auto"/>
              <w:rPr>
                <w:rFonts w:asciiTheme="minorHAnsi" w:hAnsiTheme="minorHAnsi" w:cstheme="minorHAnsi"/>
              </w:rPr>
            </w:pPr>
            <w:r>
              <w:rPr>
                <w:rFonts w:asciiTheme="minorHAnsi" w:hAnsiTheme="minorHAnsi" w:cstheme="minorHAnsi"/>
              </w:rPr>
              <w:t>8.</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DE60" w14:textId="77777777" w:rsidR="00E86281" w:rsidRPr="00414EBD" w:rsidRDefault="00E86281" w:rsidP="004410ED">
            <w:pPr>
              <w:spacing w:after="0" w:line="240" w:lineRule="auto"/>
              <w:rPr>
                <w:rFonts w:asciiTheme="minorHAnsi" w:hAnsiTheme="minorHAnsi" w:cstheme="minorHAnsi"/>
              </w:rPr>
            </w:pPr>
            <w:r w:rsidRPr="00414EBD">
              <w:rPr>
                <w:rFonts w:asciiTheme="minorHAnsi" w:hAnsiTheme="minorHAnsi" w:cstheme="minorHAnsi"/>
              </w:rPr>
              <w:t>OTHER PADDLERS IN THE GROUP</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DEAB" w14:textId="2CBD3011" w:rsidR="00E86281" w:rsidRPr="00414EBD" w:rsidRDefault="00E86281" w:rsidP="004410ED">
            <w:pPr>
              <w:spacing w:after="0" w:line="240" w:lineRule="auto"/>
              <w:rPr>
                <w:rFonts w:asciiTheme="minorHAnsi" w:hAnsiTheme="minorHAnsi" w:cstheme="minorHAnsi"/>
              </w:rPr>
            </w:pPr>
            <w:r w:rsidRPr="00414EBD">
              <w:rPr>
                <w:rFonts w:asciiTheme="minorHAnsi" w:hAnsiTheme="minorHAnsi" w:cstheme="minorHAnsi"/>
                <w:bCs/>
              </w:rPr>
              <w:t xml:space="preserve">All participants paddlers </w:t>
            </w:r>
            <w:r>
              <w:rPr>
                <w:rFonts w:asciiTheme="minorHAnsi" w:hAnsiTheme="minorHAnsi" w:cstheme="minorHAnsi"/>
                <w:bCs/>
              </w:rPr>
              <w:t xml:space="preserve">are </w:t>
            </w:r>
            <w:r w:rsidRPr="00414EBD">
              <w:rPr>
                <w:rFonts w:asciiTheme="minorHAnsi" w:hAnsiTheme="minorHAnsi" w:cstheme="minorHAnsi"/>
                <w:bCs/>
              </w:rPr>
              <w:t>at least Explore (2*) qualified</w:t>
            </w:r>
            <w:r>
              <w:rPr>
                <w:rFonts w:asciiTheme="minorHAnsi" w:hAnsiTheme="minorHAnsi" w:cstheme="minorHAnsi"/>
                <w:bCs/>
              </w:rPr>
              <w:t>, o</w:t>
            </w:r>
            <w:r w:rsidRPr="00414EBD">
              <w:rPr>
                <w:rFonts w:asciiTheme="minorHAnsi" w:hAnsiTheme="minorHAnsi" w:cstheme="minorHAnsi"/>
                <w:bCs/>
              </w:rPr>
              <w:t>r known to the trip Leader as a paddler at this level of above</w:t>
            </w:r>
            <w:r w:rsidR="00027ECC">
              <w:rPr>
                <w:rFonts w:asciiTheme="minorHAnsi" w:hAnsiTheme="minorHAnsi" w:cstheme="minorHAnsi"/>
                <w:bC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3623" w14:textId="77777777" w:rsidR="00E86281" w:rsidRPr="00414EBD" w:rsidRDefault="00E86281" w:rsidP="004410ED">
            <w:pPr>
              <w:spacing w:after="0" w:line="240" w:lineRule="auto"/>
              <w:rPr>
                <w:rFonts w:asciiTheme="minorHAnsi" w:hAnsiTheme="minorHAnsi" w:cstheme="minorHAnsi"/>
              </w:rPr>
            </w:pPr>
          </w:p>
        </w:tc>
      </w:tr>
      <w:tr w:rsidR="00EC11D2" w14:paraId="2078814B" w14:textId="77777777" w:rsidTr="00D320DD">
        <w:trPr>
          <w:trHeight w:val="432"/>
        </w:trPr>
        <w:tc>
          <w:tcPr>
            <w:tcW w:w="4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9BB2A9" w14:textId="34F58CFA" w:rsidR="00EC11D2" w:rsidRPr="00414EBD" w:rsidRDefault="00EC11D2" w:rsidP="004410ED">
            <w:pPr>
              <w:spacing w:after="0" w:line="240" w:lineRule="auto"/>
              <w:rPr>
                <w:rFonts w:asciiTheme="minorHAnsi" w:hAnsiTheme="minorHAnsi" w:cstheme="minorHAnsi"/>
              </w:rPr>
            </w:pPr>
            <w:r>
              <w:rPr>
                <w:rFonts w:asciiTheme="minorHAnsi" w:hAnsiTheme="minorHAnsi" w:cstheme="minorHAnsi"/>
              </w:rPr>
              <w:t>9.</w:t>
            </w:r>
          </w:p>
        </w:tc>
        <w:tc>
          <w:tcPr>
            <w:tcW w:w="17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21C76D" w14:textId="77777777" w:rsidR="00EC11D2" w:rsidRPr="00414EBD" w:rsidRDefault="00EC11D2" w:rsidP="004410ED">
            <w:pPr>
              <w:spacing w:after="0" w:line="240" w:lineRule="auto"/>
              <w:rPr>
                <w:rFonts w:asciiTheme="minorHAnsi" w:hAnsiTheme="minorHAnsi" w:cstheme="minorHAnsi"/>
              </w:rPr>
            </w:pPr>
            <w:r w:rsidRPr="00414EBD">
              <w:rPr>
                <w:rFonts w:asciiTheme="minorHAnsi" w:hAnsiTheme="minorHAnsi" w:cstheme="minorHAnsi"/>
                <w:bCs/>
              </w:rPr>
              <w:t>CKC standard remit conditions apply</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F613" w14:textId="0B4C4DBF" w:rsidR="00EC11D2" w:rsidRPr="00414EBD" w:rsidRDefault="00EC11D2" w:rsidP="00EC11D2">
            <w:pPr>
              <w:pStyle w:val="p1"/>
              <w:spacing w:after="120"/>
              <w:rPr>
                <w:rFonts w:asciiTheme="minorHAnsi" w:hAnsiTheme="minorHAnsi" w:cstheme="minorHAnsi"/>
                <w:bCs/>
                <w:lang w:eastAsia="en-US"/>
              </w:rPr>
            </w:pPr>
            <w:r>
              <w:rPr>
                <w:rFonts w:asciiTheme="minorHAnsi" w:hAnsiTheme="minorHAnsi" w:cstheme="minorHAnsi"/>
                <w:bCs/>
                <w:lang w:eastAsia="en-US"/>
              </w:rPr>
              <w:t>M</w:t>
            </w:r>
            <w:r w:rsidRPr="00414EBD">
              <w:rPr>
                <w:rFonts w:asciiTheme="minorHAnsi" w:hAnsiTheme="minorHAnsi" w:cstheme="minorHAnsi"/>
                <w:bCs/>
                <w:lang w:eastAsia="en-US"/>
              </w:rPr>
              <w:t xml:space="preserve">aximum group size is </w:t>
            </w:r>
            <w:r>
              <w:rPr>
                <w:rFonts w:asciiTheme="minorHAnsi" w:hAnsiTheme="minorHAnsi" w:cstheme="minorHAnsi"/>
                <w:bCs/>
                <w:lang w:eastAsia="en-US"/>
              </w:rPr>
              <w:t>8</w:t>
            </w:r>
            <w:r w:rsidRPr="00414EBD">
              <w:rPr>
                <w:rFonts w:asciiTheme="minorHAnsi" w:hAnsiTheme="minorHAnsi" w:cstheme="minorHAnsi"/>
                <w:bCs/>
                <w:lang w:eastAsia="en-US"/>
              </w:rPr>
              <w:t xml:space="preserve"> plus the leader. </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AC0CEB" w14:textId="77777777" w:rsidR="00EC11D2" w:rsidRPr="00414EBD" w:rsidRDefault="00EC11D2" w:rsidP="004410ED">
            <w:pPr>
              <w:spacing w:after="0" w:line="240" w:lineRule="auto"/>
              <w:rPr>
                <w:rFonts w:asciiTheme="minorHAnsi" w:hAnsiTheme="minorHAnsi" w:cstheme="minorHAnsi"/>
              </w:rPr>
            </w:pPr>
          </w:p>
        </w:tc>
      </w:tr>
      <w:tr w:rsidR="00EC11D2" w14:paraId="2C99BECD" w14:textId="77777777" w:rsidTr="00D320DD">
        <w:trPr>
          <w:trHeight w:val="428"/>
        </w:trPr>
        <w:tc>
          <w:tcPr>
            <w:tcW w:w="400" w:type="dxa"/>
            <w:vMerge/>
            <w:tcBorders>
              <w:left w:val="single" w:sz="4" w:space="0" w:color="000000"/>
              <w:right w:val="single" w:sz="4" w:space="0" w:color="000000"/>
            </w:tcBorders>
            <w:shd w:val="clear" w:color="auto" w:fill="auto"/>
            <w:tcMar>
              <w:top w:w="0" w:type="dxa"/>
              <w:left w:w="108" w:type="dxa"/>
              <w:bottom w:w="0" w:type="dxa"/>
              <w:right w:w="108" w:type="dxa"/>
            </w:tcMar>
          </w:tcPr>
          <w:p w14:paraId="59A01A02" w14:textId="77777777" w:rsidR="00EC11D2" w:rsidRDefault="00EC11D2" w:rsidP="004410ED">
            <w:pPr>
              <w:spacing w:after="0" w:line="240" w:lineRule="auto"/>
              <w:rPr>
                <w:rFonts w:asciiTheme="minorHAnsi" w:hAnsiTheme="minorHAnsi" w:cstheme="minorHAnsi"/>
              </w:rPr>
            </w:pP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6E12B64F" w14:textId="77777777" w:rsidR="00EC11D2" w:rsidRPr="00414EBD" w:rsidRDefault="00EC11D2" w:rsidP="004410ED">
            <w:pPr>
              <w:spacing w:after="0" w:line="240" w:lineRule="auto"/>
              <w:rPr>
                <w:rFonts w:asciiTheme="minorHAnsi" w:hAnsiTheme="minorHAnsi" w:cstheme="minorHAnsi"/>
                <w:bCs/>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F101" w14:textId="7033ED96" w:rsidR="00EC11D2" w:rsidRDefault="00EC11D2" w:rsidP="00EC11D2">
            <w:pPr>
              <w:pStyle w:val="p1"/>
              <w:spacing w:after="120"/>
              <w:rPr>
                <w:rFonts w:asciiTheme="minorHAnsi" w:hAnsiTheme="minorHAnsi" w:cstheme="minorHAnsi"/>
                <w:bCs/>
                <w:lang w:eastAsia="en-US"/>
              </w:rPr>
            </w:pPr>
            <w:r w:rsidRPr="00414EBD">
              <w:rPr>
                <w:rFonts w:asciiTheme="minorHAnsi" w:hAnsiTheme="minorHAnsi" w:cstheme="minorHAnsi"/>
                <w:bCs/>
                <w:lang w:eastAsia="en-US"/>
              </w:rPr>
              <w:t xml:space="preserve">Minimum group size is 3 if any inexperienced paddlers.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729A64" w14:textId="77777777" w:rsidR="00EC11D2" w:rsidRPr="00414EBD" w:rsidRDefault="00EC11D2" w:rsidP="004410ED">
            <w:pPr>
              <w:spacing w:after="0" w:line="240" w:lineRule="auto"/>
              <w:rPr>
                <w:rFonts w:asciiTheme="minorHAnsi" w:hAnsiTheme="minorHAnsi" w:cstheme="minorHAnsi"/>
              </w:rPr>
            </w:pPr>
          </w:p>
        </w:tc>
      </w:tr>
      <w:tr w:rsidR="00EC11D2" w14:paraId="35052D82" w14:textId="77777777" w:rsidTr="00D320DD">
        <w:trPr>
          <w:trHeight w:val="428"/>
        </w:trPr>
        <w:tc>
          <w:tcPr>
            <w:tcW w:w="400" w:type="dxa"/>
            <w:vMerge/>
            <w:tcBorders>
              <w:left w:val="single" w:sz="4" w:space="0" w:color="000000"/>
              <w:right w:val="single" w:sz="4" w:space="0" w:color="000000"/>
            </w:tcBorders>
            <w:shd w:val="clear" w:color="auto" w:fill="auto"/>
            <w:tcMar>
              <w:top w:w="0" w:type="dxa"/>
              <w:left w:w="108" w:type="dxa"/>
              <w:bottom w:w="0" w:type="dxa"/>
              <w:right w:w="108" w:type="dxa"/>
            </w:tcMar>
          </w:tcPr>
          <w:p w14:paraId="21399B76" w14:textId="77777777" w:rsidR="00EC11D2" w:rsidRDefault="00EC11D2" w:rsidP="004410ED">
            <w:pPr>
              <w:spacing w:after="0" w:line="240" w:lineRule="auto"/>
              <w:rPr>
                <w:rFonts w:asciiTheme="minorHAnsi" w:hAnsiTheme="minorHAnsi" w:cstheme="minorHAnsi"/>
              </w:rPr>
            </w:pP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3A0DC14E" w14:textId="77777777" w:rsidR="00EC11D2" w:rsidRPr="00414EBD" w:rsidRDefault="00EC11D2" w:rsidP="004410ED">
            <w:pPr>
              <w:spacing w:after="0" w:line="240" w:lineRule="auto"/>
              <w:rPr>
                <w:rFonts w:asciiTheme="minorHAnsi" w:hAnsiTheme="minorHAnsi" w:cstheme="minorHAnsi"/>
                <w:bCs/>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9318" w14:textId="4A691A7A" w:rsidR="00EC11D2" w:rsidRDefault="00D320DD" w:rsidP="00D320DD">
            <w:pPr>
              <w:pStyle w:val="p1"/>
              <w:spacing w:after="120"/>
              <w:rPr>
                <w:rFonts w:asciiTheme="minorHAnsi" w:hAnsiTheme="minorHAnsi" w:cstheme="minorHAnsi"/>
                <w:bCs/>
                <w:lang w:eastAsia="en-US"/>
              </w:rPr>
            </w:pPr>
            <w:r w:rsidRPr="00414EBD">
              <w:rPr>
                <w:rFonts w:asciiTheme="minorHAnsi" w:hAnsiTheme="minorHAnsi" w:cstheme="minorHAnsi"/>
                <w:bCs/>
                <w:lang w:eastAsia="en-US"/>
              </w:rPr>
              <w:t>Minimum 2 of experienced paddlers.</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FC0DDAE" w14:textId="77777777" w:rsidR="00EC11D2" w:rsidRPr="00414EBD" w:rsidRDefault="00EC11D2" w:rsidP="004410ED">
            <w:pPr>
              <w:spacing w:after="0" w:line="240" w:lineRule="auto"/>
              <w:rPr>
                <w:rFonts w:asciiTheme="minorHAnsi" w:hAnsiTheme="minorHAnsi" w:cstheme="minorHAnsi"/>
              </w:rPr>
            </w:pPr>
          </w:p>
        </w:tc>
      </w:tr>
      <w:tr w:rsidR="00EC11D2" w14:paraId="132CBFB5" w14:textId="77777777" w:rsidTr="00D320DD">
        <w:trPr>
          <w:trHeight w:val="428"/>
        </w:trPr>
        <w:tc>
          <w:tcPr>
            <w:tcW w:w="400" w:type="dxa"/>
            <w:vMerge/>
            <w:tcBorders>
              <w:left w:val="single" w:sz="4" w:space="0" w:color="000000"/>
              <w:right w:val="single" w:sz="4" w:space="0" w:color="000000"/>
            </w:tcBorders>
            <w:shd w:val="clear" w:color="auto" w:fill="auto"/>
            <w:tcMar>
              <w:top w:w="0" w:type="dxa"/>
              <w:left w:w="108" w:type="dxa"/>
              <w:bottom w:w="0" w:type="dxa"/>
              <w:right w:w="108" w:type="dxa"/>
            </w:tcMar>
          </w:tcPr>
          <w:p w14:paraId="22AFB124" w14:textId="77777777" w:rsidR="00EC11D2" w:rsidRDefault="00EC11D2" w:rsidP="004410ED">
            <w:pPr>
              <w:spacing w:after="0" w:line="240" w:lineRule="auto"/>
              <w:rPr>
                <w:rFonts w:asciiTheme="minorHAnsi" w:hAnsiTheme="minorHAnsi" w:cstheme="minorHAnsi"/>
              </w:rPr>
            </w:pP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492B6E8C" w14:textId="77777777" w:rsidR="00EC11D2" w:rsidRPr="00414EBD" w:rsidRDefault="00EC11D2" w:rsidP="004410ED">
            <w:pPr>
              <w:spacing w:after="0" w:line="240" w:lineRule="auto"/>
              <w:rPr>
                <w:rFonts w:asciiTheme="minorHAnsi" w:hAnsiTheme="minorHAnsi" w:cstheme="minorHAnsi"/>
                <w:bCs/>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BABE" w14:textId="5F22E856" w:rsidR="00EC11D2" w:rsidRDefault="00D320DD" w:rsidP="00D320DD">
            <w:pPr>
              <w:pStyle w:val="p1"/>
              <w:spacing w:after="120"/>
              <w:rPr>
                <w:rFonts w:asciiTheme="minorHAnsi" w:hAnsiTheme="minorHAnsi" w:cstheme="minorHAnsi"/>
                <w:bCs/>
                <w:lang w:eastAsia="en-US"/>
              </w:rPr>
            </w:pPr>
            <w:r>
              <w:rPr>
                <w:rFonts w:asciiTheme="minorHAnsi" w:hAnsiTheme="minorHAnsi" w:cstheme="minorHAnsi"/>
                <w:bCs/>
                <w:lang w:eastAsia="en-US"/>
              </w:rPr>
              <w:t>W</w:t>
            </w:r>
            <w:r w:rsidRPr="00414EBD">
              <w:rPr>
                <w:rFonts w:asciiTheme="minorHAnsi" w:hAnsiTheme="minorHAnsi" w:cstheme="minorHAnsi"/>
                <w:bCs/>
                <w:lang w:eastAsia="en-US"/>
              </w:rPr>
              <w:t>ave maximum: 0.5m</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ED4C240" w14:textId="77777777" w:rsidR="00EC11D2" w:rsidRPr="00414EBD" w:rsidRDefault="00EC11D2" w:rsidP="004410ED">
            <w:pPr>
              <w:spacing w:after="0" w:line="240" w:lineRule="auto"/>
              <w:rPr>
                <w:rFonts w:asciiTheme="minorHAnsi" w:hAnsiTheme="minorHAnsi" w:cstheme="minorHAnsi"/>
              </w:rPr>
            </w:pPr>
          </w:p>
        </w:tc>
      </w:tr>
      <w:tr w:rsidR="00EC11D2" w14:paraId="7BF20A56" w14:textId="77777777" w:rsidTr="00D320DD">
        <w:trPr>
          <w:trHeight w:val="428"/>
        </w:trPr>
        <w:tc>
          <w:tcPr>
            <w:tcW w:w="400" w:type="dxa"/>
            <w:vMerge/>
            <w:tcBorders>
              <w:left w:val="single" w:sz="4" w:space="0" w:color="000000"/>
              <w:right w:val="single" w:sz="4" w:space="0" w:color="000000"/>
            </w:tcBorders>
            <w:shd w:val="clear" w:color="auto" w:fill="auto"/>
            <w:tcMar>
              <w:top w:w="0" w:type="dxa"/>
              <w:left w:w="108" w:type="dxa"/>
              <w:bottom w:w="0" w:type="dxa"/>
              <w:right w:w="108" w:type="dxa"/>
            </w:tcMar>
          </w:tcPr>
          <w:p w14:paraId="36C34DE8" w14:textId="77777777" w:rsidR="00EC11D2" w:rsidRDefault="00EC11D2" w:rsidP="004410ED">
            <w:pPr>
              <w:spacing w:after="0" w:line="240" w:lineRule="auto"/>
              <w:rPr>
                <w:rFonts w:asciiTheme="minorHAnsi" w:hAnsiTheme="minorHAnsi" w:cstheme="minorHAnsi"/>
              </w:rPr>
            </w:pP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7D909E3C" w14:textId="77777777" w:rsidR="00EC11D2" w:rsidRPr="00414EBD" w:rsidRDefault="00EC11D2" w:rsidP="004410ED">
            <w:pPr>
              <w:spacing w:after="0" w:line="240" w:lineRule="auto"/>
              <w:rPr>
                <w:rFonts w:asciiTheme="minorHAnsi" w:hAnsiTheme="minorHAnsi" w:cstheme="minorHAnsi"/>
                <w:bCs/>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65A6" w14:textId="02ECBDE0" w:rsidR="00EC11D2" w:rsidRDefault="00D320DD" w:rsidP="00D320DD">
            <w:pPr>
              <w:pStyle w:val="p1"/>
              <w:spacing w:after="120"/>
              <w:rPr>
                <w:rFonts w:asciiTheme="minorHAnsi" w:hAnsiTheme="minorHAnsi" w:cstheme="minorHAnsi"/>
                <w:bCs/>
                <w:lang w:eastAsia="en-US"/>
              </w:rPr>
            </w:pPr>
            <w:r>
              <w:rPr>
                <w:rFonts w:asciiTheme="minorHAnsi" w:hAnsiTheme="minorHAnsi" w:cstheme="minorHAnsi"/>
                <w:bCs/>
                <w:lang w:eastAsia="en-US"/>
              </w:rPr>
              <w:t>W</w:t>
            </w:r>
            <w:r w:rsidRPr="00414EBD">
              <w:rPr>
                <w:rFonts w:asciiTheme="minorHAnsi" w:hAnsiTheme="minorHAnsi" w:cstheme="minorHAnsi"/>
                <w:bCs/>
                <w:lang w:eastAsia="en-US"/>
              </w:rPr>
              <w:t>ind: F</w:t>
            </w:r>
            <w:r>
              <w:rPr>
                <w:rFonts w:asciiTheme="minorHAnsi" w:hAnsiTheme="minorHAnsi" w:cstheme="minorHAnsi"/>
                <w:bCs/>
                <w:lang w:eastAsia="en-US"/>
              </w:rPr>
              <w:t>4</w:t>
            </w:r>
            <w:r w:rsidRPr="00414EBD">
              <w:rPr>
                <w:rFonts w:asciiTheme="minorHAnsi" w:hAnsiTheme="minorHAnsi" w:cstheme="minorHAnsi"/>
                <w:bCs/>
                <w:lang w:eastAsia="en-US"/>
              </w:rPr>
              <w:t xml:space="preserve"> or less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2F62E6" w14:textId="77777777" w:rsidR="00EC11D2" w:rsidRPr="00414EBD" w:rsidRDefault="00EC11D2" w:rsidP="004410ED">
            <w:pPr>
              <w:spacing w:after="0" w:line="240" w:lineRule="auto"/>
              <w:rPr>
                <w:rFonts w:asciiTheme="minorHAnsi" w:hAnsiTheme="minorHAnsi" w:cstheme="minorHAnsi"/>
              </w:rPr>
            </w:pPr>
          </w:p>
        </w:tc>
      </w:tr>
      <w:tr w:rsidR="00EC11D2" w14:paraId="391D4E12" w14:textId="77777777" w:rsidTr="00D320DD">
        <w:trPr>
          <w:trHeight w:val="428"/>
        </w:trPr>
        <w:tc>
          <w:tcPr>
            <w:tcW w:w="400" w:type="dxa"/>
            <w:vMerge/>
            <w:tcBorders>
              <w:left w:val="single" w:sz="4" w:space="0" w:color="000000"/>
              <w:right w:val="single" w:sz="4" w:space="0" w:color="000000"/>
            </w:tcBorders>
            <w:shd w:val="clear" w:color="auto" w:fill="auto"/>
            <w:tcMar>
              <w:top w:w="0" w:type="dxa"/>
              <w:left w:w="108" w:type="dxa"/>
              <w:bottom w:w="0" w:type="dxa"/>
              <w:right w:w="108" w:type="dxa"/>
            </w:tcMar>
          </w:tcPr>
          <w:p w14:paraId="0F837DF4" w14:textId="77777777" w:rsidR="00EC11D2" w:rsidRDefault="00EC11D2" w:rsidP="004410ED">
            <w:pPr>
              <w:spacing w:after="0" w:line="240" w:lineRule="auto"/>
              <w:rPr>
                <w:rFonts w:asciiTheme="minorHAnsi" w:hAnsiTheme="minorHAnsi" w:cstheme="minorHAnsi"/>
              </w:rPr>
            </w:pPr>
          </w:p>
        </w:tc>
        <w:tc>
          <w:tcPr>
            <w:tcW w:w="1741" w:type="dxa"/>
            <w:vMerge/>
            <w:tcBorders>
              <w:left w:val="single" w:sz="4" w:space="0" w:color="000000"/>
              <w:right w:val="single" w:sz="4" w:space="0" w:color="000000"/>
            </w:tcBorders>
            <w:shd w:val="clear" w:color="auto" w:fill="auto"/>
            <w:tcMar>
              <w:top w:w="0" w:type="dxa"/>
              <w:left w:w="108" w:type="dxa"/>
              <w:bottom w:w="0" w:type="dxa"/>
              <w:right w:w="108" w:type="dxa"/>
            </w:tcMar>
          </w:tcPr>
          <w:p w14:paraId="4283C518" w14:textId="77777777" w:rsidR="00EC11D2" w:rsidRPr="00414EBD" w:rsidRDefault="00EC11D2" w:rsidP="004410ED">
            <w:pPr>
              <w:spacing w:after="0" w:line="240" w:lineRule="auto"/>
              <w:rPr>
                <w:rFonts w:asciiTheme="minorHAnsi" w:hAnsiTheme="minorHAnsi" w:cstheme="minorHAnsi"/>
                <w:bCs/>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002F" w14:textId="105422CD" w:rsidR="00EC11D2" w:rsidRDefault="00D320DD" w:rsidP="00D320DD">
            <w:pPr>
              <w:pStyle w:val="p1"/>
              <w:spacing w:after="120"/>
              <w:rPr>
                <w:rFonts w:asciiTheme="minorHAnsi" w:hAnsiTheme="minorHAnsi" w:cstheme="minorHAnsi"/>
                <w:bCs/>
                <w:lang w:eastAsia="en-US"/>
              </w:rPr>
            </w:pPr>
            <w:r>
              <w:rPr>
                <w:rFonts w:asciiTheme="minorHAnsi" w:hAnsiTheme="minorHAnsi" w:cstheme="minorHAnsi"/>
                <w:bCs/>
                <w:lang w:eastAsia="en-US"/>
              </w:rPr>
              <w:t>T</w:t>
            </w:r>
            <w:r w:rsidRPr="00414EBD">
              <w:rPr>
                <w:rFonts w:asciiTheme="minorHAnsi" w:hAnsiTheme="minorHAnsi" w:cstheme="minorHAnsi"/>
                <w:bCs/>
                <w:lang w:eastAsia="en-US"/>
              </w:rPr>
              <w:t>ide: 2 knots maximum.</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D6CFC70" w14:textId="77777777" w:rsidR="00EC11D2" w:rsidRPr="00414EBD" w:rsidRDefault="00EC11D2" w:rsidP="004410ED">
            <w:pPr>
              <w:spacing w:after="0" w:line="240" w:lineRule="auto"/>
              <w:rPr>
                <w:rFonts w:asciiTheme="minorHAnsi" w:hAnsiTheme="minorHAnsi" w:cstheme="minorHAnsi"/>
              </w:rPr>
            </w:pPr>
          </w:p>
        </w:tc>
      </w:tr>
      <w:tr w:rsidR="00EC11D2" w14:paraId="227C1378" w14:textId="77777777" w:rsidTr="00D320DD">
        <w:trPr>
          <w:trHeight w:val="428"/>
        </w:trPr>
        <w:tc>
          <w:tcPr>
            <w:tcW w:w="4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EC45" w14:textId="77777777" w:rsidR="00EC11D2" w:rsidRDefault="00EC11D2" w:rsidP="004410ED">
            <w:pPr>
              <w:spacing w:after="0" w:line="240" w:lineRule="auto"/>
              <w:rPr>
                <w:rFonts w:asciiTheme="minorHAnsi" w:hAnsiTheme="minorHAnsi" w:cstheme="minorHAnsi"/>
              </w:rPr>
            </w:pPr>
          </w:p>
        </w:tc>
        <w:tc>
          <w:tcPr>
            <w:tcW w:w="17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E3D6" w14:textId="77777777" w:rsidR="00EC11D2" w:rsidRPr="00414EBD" w:rsidRDefault="00EC11D2" w:rsidP="004410ED">
            <w:pPr>
              <w:spacing w:after="0" w:line="240" w:lineRule="auto"/>
              <w:rPr>
                <w:rFonts w:asciiTheme="minorHAnsi" w:hAnsiTheme="minorHAnsi" w:cstheme="minorHAnsi"/>
                <w:bCs/>
              </w:rPr>
            </w:pP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819A" w14:textId="7FA18126" w:rsidR="00EC11D2" w:rsidRDefault="00D320DD" w:rsidP="004410ED">
            <w:pPr>
              <w:pStyle w:val="p1"/>
              <w:spacing w:after="120"/>
              <w:rPr>
                <w:rFonts w:asciiTheme="minorHAnsi" w:hAnsiTheme="minorHAnsi" w:cstheme="minorHAnsi"/>
                <w:bCs/>
                <w:lang w:eastAsia="en-US"/>
              </w:rPr>
            </w:pPr>
            <w:r w:rsidRPr="00414EBD">
              <w:rPr>
                <w:rFonts w:asciiTheme="minorHAnsi" w:hAnsiTheme="minorHAnsi" w:cstheme="minorHAnsi"/>
                <w:bCs/>
                <w:lang w:eastAsia="en-US"/>
              </w:rPr>
              <w:t xml:space="preserve">Trip is </w:t>
            </w:r>
            <w:r>
              <w:rPr>
                <w:rFonts w:asciiTheme="minorHAnsi" w:hAnsiTheme="minorHAnsi" w:cstheme="minorHAnsi"/>
                <w:bCs/>
                <w:lang w:eastAsia="en-US"/>
              </w:rPr>
              <w:t>g</w:t>
            </w:r>
            <w:r w:rsidRPr="00414EBD">
              <w:rPr>
                <w:rFonts w:asciiTheme="minorHAnsi" w:hAnsiTheme="minorHAnsi" w:cstheme="minorHAnsi"/>
                <w:bCs/>
                <w:lang w:eastAsia="en-US"/>
              </w:rPr>
              <w:t>raded according to CKC Trip Grading system</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C1CA56" w14:textId="77777777" w:rsidR="00EC11D2" w:rsidRPr="00414EBD" w:rsidRDefault="00EC11D2" w:rsidP="004410ED">
            <w:pPr>
              <w:spacing w:after="0" w:line="240" w:lineRule="auto"/>
              <w:rPr>
                <w:rFonts w:asciiTheme="minorHAnsi" w:hAnsiTheme="minorHAnsi" w:cstheme="minorHAnsi"/>
              </w:rPr>
            </w:pPr>
          </w:p>
        </w:tc>
      </w:tr>
      <w:tr w:rsidR="00E86281" w14:paraId="18CEC2ED" w14:textId="77777777" w:rsidTr="00D320DD">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DFA1" w14:textId="5CDEDB56" w:rsidR="00E86281" w:rsidRPr="00414EBD" w:rsidRDefault="006E456F" w:rsidP="004410ED">
            <w:pPr>
              <w:spacing w:after="0" w:line="240" w:lineRule="auto"/>
              <w:rPr>
                <w:rFonts w:asciiTheme="minorHAnsi" w:hAnsiTheme="minorHAnsi" w:cstheme="minorHAnsi"/>
              </w:rPr>
            </w:pPr>
            <w:r>
              <w:rPr>
                <w:rFonts w:asciiTheme="minorHAnsi" w:hAnsiTheme="minorHAnsi" w:cstheme="minorHAnsi"/>
              </w:rPr>
              <w:t>10.</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04F9" w14:textId="77777777" w:rsidR="00E86281" w:rsidRPr="00414EBD" w:rsidRDefault="00E86281" w:rsidP="004410ED">
            <w:pPr>
              <w:spacing w:after="0" w:line="240" w:lineRule="auto"/>
              <w:rPr>
                <w:rFonts w:asciiTheme="minorHAnsi" w:hAnsiTheme="minorHAnsi" w:cstheme="minorHAnsi"/>
                <w:bCs/>
              </w:rPr>
            </w:pPr>
            <w:r>
              <w:rPr>
                <w:rFonts w:asciiTheme="minorHAnsi" w:hAnsiTheme="minorHAnsi" w:cstheme="minorHAnsi"/>
                <w:bCs/>
              </w:rPr>
              <w:t>TRIP PLAN</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F8400" w14:textId="77777777" w:rsidR="00E86281" w:rsidRDefault="00E86281" w:rsidP="004410ED">
            <w:pPr>
              <w:pStyle w:val="p1"/>
              <w:spacing w:after="120"/>
              <w:rPr>
                <w:rFonts w:asciiTheme="minorHAnsi" w:hAnsiTheme="minorHAnsi" w:cstheme="minorHAnsi"/>
                <w:bCs/>
                <w:lang w:eastAsia="en-US"/>
              </w:rPr>
            </w:pPr>
            <w:r w:rsidRPr="00414EBD">
              <w:rPr>
                <w:rFonts w:asciiTheme="minorHAnsi" w:hAnsiTheme="minorHAnsi" w:cstheme="minorHAnsi"/>
                <w:bCs/>
                <w:lang w:eastAsia="en-US"/>
              </w:rPr>
              <w:t>A trip plan is published in advance of the trip.</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A8AC" w14:textId="77777777" w:rsidR="00E86281" w:rsidRPr="00414EBD" w:rsidRDefault="00E86281" w:rsidP="004410ED">
            <w:pPr>
              <w:spacing w:after="0" w:line="240" w:lineRule="auto"/>
              <w:rPr>
                <w:rFonts w:asciiTheme="minorHAnsi" w:hAnsiTheme="minorHAnsi" w:cstheme="minorHAnsi"/>
              </w:rPr>
            </w:pPr>
          </w:p>
        </w:tc>
      </w:tr>
    </w:tbl>
    <w:p w14:paraId="4F18BBEA" w14:textId="77777777" w:rsidR="00E86281" w:rsidRDefault="00E86281" w:rsidP="00E86281">
      <w:pPr>
        <w:pStyle w:val="p1"/>
        <w:rPr>
          <w:rFonts w:ascii="Arial" w:hAnsi="Arial" w:cs="Arial"/>
          <w:bCs/>
          <w:sz w:val="24"/>
          <w:lang w:eastAsia="en-US"/>
        </w:rPr>
      </w:pPr>
    </w:p>
    <w:p w14:paraId="59EADDBE" w14:textId="77777777" w:rsidR="00792679" w:rsidRDefault="00792679">
      <w:pPr>
        <w:suppressAutoHyphens w:val="0"/>
        <w:rPr>
          <w:b/>
        </w:rPr>
      </w:pPr>
      <w:r>
        <w:rPr>
          <w:b/>
        </w:rPr>
        <w:br w:type="page"/>
      </w:r>
    </w:p>
    <w:p w14:paraId="5342E9F2" w14:textId="2555715E" w:rsidR="003D5CD2" w:rsidRDefault="00DE18D1">
      <w:pPr>
        <w:rPr>
          <w:b/>
        </w:rPr>
      </w:pPr>
      <w:r>
        <w:rPr>
          <w:b/>
        </w:rPr>
        <w:lastRenderedPageBreak/>
        <w:t xml:space="preserve">APPENDIX </w:t>
      </w:r>
      <w:r w:rsidR="004C55CD">
        <w:rPr>
          <w:b/>
        </w:rPr>
        <w:t>2</w:t>
      </w:r>
      <w:r>
        <w:rPr>
          <w:b/>
        </w:rPr>
        <w:t xml:space="preserve"> ENVIRONMENT REMIT</w:t>
      </w:r>
      <w:r w:rsidR="00402B16">
        <w:rPr>
          <w:b/>
        </w:rPr>
        <w:t xml:space="preserve"> </w:t>
      </w:r>
      <w:r>
        <w:rPr>
          <w:b/>
        </w:rPr>
        <w:t>DEFINITIONS</w:t>
      </w:r>
    </w:p>
    <w:p w14:paraId="3D537B1A" w14:textId="5ED60321" w:rsidR="005F7D6C" w:rsidRDefault="00DE18D1">
      <w:r>
        <w:t>Very</w:t>
      </w:r>
      <w:r w:rsidR="003D5CD2">
        <w:t xml:space="preserve"> </w:t>
      </w:r>
      <w:r>
        <w:t>Sheltered</w:t>
      </w:r>
      <w:r w:rsidR="00402B16">
        <w:t xml:space="preserve"> </w:t>
      </w:r>
      <w:r>
        <w:t>Water: Quiet</w:t>
      </w:r>
      <w:r w:rsidR="00402B16">
        <w:t xml:space="preserve"> </w:t>
      </w:r>
      <w:r>
        <w:t>canals with easy bankside access and egress; small lakes,</w:t>
      </w:r>
      <w:r w:rsidR="00402B16">
        <w:t xml:space="preserve"> </w:t>
      </w:r>
      <w:r>
        <w:t>which are</w:t>
      </w:r>
      <w:r w:rsidR="00402B16">
        <w:t xml:space="preserve"> </w:t>
      </w:r>
      <w:r>
        <w:t>not large enough, and do not have difficult landing areas for problems to occur it there is a sudden change in conditions; specified sites on gentle, slow moving rivers. The definition implies weather conditions which are not in themselves likely to cause problems. Care must be exercised when water temperatures are low. At any point the paddler will not be &gt;50 metres</w:t>
      </w:r>
      <w:r w:rsidR="00402B16">
        <w:t xml:space="preserve"> </w:t>
      </w:r>
      <w:r>
        <w:t>from the bank.</w:t>
      </w:r>
    </w:p>
    <w:p w14:paraId="46A67255" w14:textId="70C75D87" w:rsidR="005F7D6C" w:rsidRDefault="00DE18D1">
      <w:r>
        <w:t>Sheltered Inland Water: Flat-</w:t>
      </w:r>
      <w:r>
        <w:softHyphen/>
        <w:t>‐water rivers; faster flowing, but not involving the shooting of, or playing on weirs or running rapids. Discretion and common sense must apply when considering the use of lakes/lochs. To operate further than 200 metres from shore on a large lake can be a serious undertaking. To paddle in offshore breezes on large lakes requires the same degree of caution as for the sea. Water temperature (especially in Scottish lochs) must always be a consideration. Suitable lagoons</w:t>
      </w:r>
      <w:r>
        <w:tab/>
        <w:t xml:space="preserve"> or sections of sheltered bays of larger lakes can sometimes be designated “Sheltered” or even “Very Sheltered" water by careful and sensible selection. The definition implies normal conditions. Care must be exercised when water temperatures are low.</w:t>
      </w:r>
    </w:p>
    <w:p w14:paraId="70BCA346" w14:textId="77777777" w:rsidR="009D540A" w:rsidRDefault="00DE18D1">
      <w:r>
        <w:t>Sheltered Tidal Water/Sea: Small enclosed bays, where there is minimal possibility of being blown offshore; enclosed harbours, where there is minimal possibility of being blown offshore; defined</w:t>
      </w:r>
      <w:r w:rsidR="00402B16">
        <w:t xml:space="preserve"> </w:t>
      </w:r>
      <w:r>
        <w:t>beaches (a short section of beach with easy landing throughout, no tide races or overfalls beyond the beach), in conditions in which swimmers and beach craft could be happily, operating winds</w:t>
      </w:r>
      <w:r w:rsidR="00402B16">
        <w:t xml:space="preserve"> </w:t>
      </w:r>
      <w:r>
        <w:t>not above force 3 (force 2 if offshore when greatest of caution must be exercised); the upper reaches of some suitable, slow moving estuaries during Neap tides. In all cases the wind and weather</w:t>
      </w:r>
      <w:r w:rsidR="00402B16">
        <w:t xml:space="preserve"> </w:t>
      </w:r>
      <w:r>
        <w:t>conditions must be favourable.</w:t>
      </w:r>
    </w:p>
    <w:p w14:paraId="7A7CF134" w14:textId="28DFCA76" w:rsidR="005F7D6C" w:rsidRDefault="00DE18D1">
      <w:r>
        <w:t>Moderate Inland Water: Large</w:t>
      </w:r>
      <w:r w:rsidR="00402B16">
        <w:t xml:space="preserve"> </w:t>
      </w:r>
      <w:r>
        <w:t>areas of</w:t>
      </w:r>
      <w:r w:rsidR="00E22061">
        <w:t xml:space="preserve"> </w:t>
      </w:r>
      <w:r>
        <w:t>open</w:t>
      </w:r>
      <w:r w:rsidR="00402B16">
        <w:t xml:space="preserve"> </w:t>
      </w:r>
      <w:r>
        <w:t>water which exceed the sheltered water definition,</w:t>
      </w:r>
      <w:r w:rsidR="00402B16">
        <w:t xml:space="preserve"> </w:t>
      </w:r>
      <w:r>
        <w:t>that are no more than 500m off</w:t>
      </w:r>
      <w:r w:rsidR="00402B16">
        <w:t xml:space="preserve"> </w:t>
      </w:r>
      <w:r>
        <w:t>shore and in wind strengths that do not exceed force 4.</w:t>
      </w:r>
    </w:p>
    <w:p w14:paraId="263E5F4A" w14:textId="400161C0" w:rsidR="005F7D6C" w:rsidRDefault="00DE18D1">
      <w:r>
        <w:t>Moderate Tidal Water/Sea: The definition involves: A stretch of coastline or estuary in close proximity to the shore, with available landings at every 1-</w:t>
      </w:r>
      <w:r>
        <w:softHyphen/>
        <w:t>‐2 miles / 1 hour and areas where it</w:t>
      </w:r>
      <w:r w:rsidR="00402B16">
        <w:t xml:space="preserve"> </w:t>
      </w:r>
      <w:r>
        <w:t>is not easy to land. Up to</w:t>
      </w:r>
      <w:r w:rsidR="00402B16">
        <w:t xml:space="preserve"> </w:t>
      </w:r>
      <w:r>
        <w:t>a maximum of 2 knots tide but not involving tidal races or overfalls, winds not above force 4 Beaufort sea state 4 (if offshore</w:t>
      </w:r>
      <w:r w:rsidR="00402B16">
        <w:t xml:space="preserve"> </w:t>
      </w:r>
      <w:r>
        <w:t>the greatest of caution must</w:t>
      </w:r>
      <w:r w:rsidR="00402B16">
        <w:t xml:space="preserve"> </w:t>
      </w:r>
      <w:r>
        <w:t>be exercised),</w:t>
      </w:r>
      <w:r w:rsidR="00402B16">
        <w:t xml:space="preserve"> </w:t>
      </w:r>
      <w:r>
        <w:t>or the upper reaches of some estuaries; launching and landing through moderate surf.</w:t>
      </w:r>
      <w:r w:rsidR="00402B16">
        <w:t xml:space="preserve"> </w:t>
      </w:r>
    </w:p>
    <w:p w14:paraId="41DA560D" w14:textId="41AC9B8F" w:rsidR="005F7D6C" w:rsidRDefault="00DE18D1">
      <w:r>
        <w:t>Moderate Surf: Beaches that are free of significant hazards (strong rips or undertow, tidal streams, rocks or groynes).</w:t>
      </w:r>
      <w:r w:rsidR="00402B16">
        <w:t xml:space="preserve"> </w:t>
      </w:r>
      <w:r>
        <w:t>An area</w:t>
      </w:r>
      <w:r w:rsidR="00402B16">
        <w:t xml:space="preserve"> </w:t>
      </w:r>
      <w:r>
        <w:t>of beach must be marked out to contain the group and prevent any loss of communication. The area selected must not interfere with other beach users – swimmers and surfers in particular; small to moderate waves</w:t>
      </w:r>
      <w:r w:rsidR="00402B16">
        <w:t xml:space="preserve"> </w:t>
      </w:r>
      <w:r>
        <w:t>– 3 feet maximum.</w:t>
      </w:r>
    </w:p>
    <w:p w14:paraId="70240517" w14:textId="636F58C0" w:rsidR="005F7D6C" w:rsidRDefault="00DE18D1">
      <w:r>
        <w:t>Advanced Inland Water: Large areas of open water which exceed moderate water and have winds</w:t>
      </w:r>
      <w:r w:rsidR="00402B16">
        <w:t xml:space="preserve"> </w:t>
      </w:r>
      <w:r>
        <w:t>in excess of force</w:t>
      </w:r>
      <w:r w:rsidR="00402B16">
        <w:t xml:space="preserve"> </w:t>
      </w:r>
      <w:r>
        <w:t>4.</w:t>
      </w:r>
    </w:p>
    <w:p w14:paraId="30E4316D" w14:textId="337EF9A3" w:rsidR="005F7D6C" w:rsidRDefault="00DE18D1">
      <w:r>
        <w:t>Advanced Tidal Water/Sea: Any journey on the sea where tidal races, overfalls or open crossings may be encountered, which cannot be avoided; Sections of coastline where landings may not be possible or difficult; difficult</w:t>
      </w:r>
      <w:r w:rsidR="00402B16">
        <w:t xml:space="preserve"> </w:t>
      </w:r>
      <w:r>
        <w:t>sea states and/or stronger winds (force 4 or above), launching and landing through moderate surf.</w:t>
      </w:r>
    </w:p>
    <w:p w14:paraId="3D48F5FE" w14:textId="7D2C7C1C" w:rsidR="005F7D6C" w:rsidRDefault="00DE18D1">
      <w:r>
        <w:lastRenderedPageBreak/>
        <w:t>Advanced Surf:</w:t>
      </w:r>
      <w:r w:rsidR="00D44E73">
        <w:t xml:space="preserve"> </w:t>
      </w:r>
      <w:r>
        <w:t>The surfing of reefs, points and</w:t>
      </w:r>
      <w:r w:rsidR="00792679">
        <w:t xml:space="preserve"> </w:t>
      </w:r>
      <w:r>
        <w:t>offshore features; surfing from beaches where the surf height exceeds 3 feet of</w:t>
      </w:r>
      <w:r w:rsidR="00D44E73">
        <w:t xml:space="preserve"> </w:t>
      </w:r>
      <w:r>
        <w:t>where stronger winds,</w:t>
      </w:r>
      <w:r w:rsidR="00402B16">
        <w:t xml:space="preserve"> </w:t>
      </w:r>
      <w:r>
        <w:t>cold conditions, rips, long shore drift, rocks or other potential hazards are involved.</w:t>
      </w:r>
    </w:p>
    <w:sectPr w:rsidR="005F7D6C">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2EA5" w14:textId="77777777" w:rsidR="0037756A" w:rsidRDefault="0037756A">
      <w:pPr>
        <w:spacing w:after="0" w:line="240" w:lineRule="auto"/>
      </w:pPr>
      <w:r>
        <w:separator/>
      </w:r>
    </w:p>
  </w:endnote>
  <w:endnote w:type="continuationSeparator" w:id="0">
    <w:p w14:paraId="78C459DC" w14:textId="77777777" w:rsidR="0037756A" w:rsidRDefault="0037756A">
      <w:pPr>
        <w:spacing w:after="0" w:line="240" w:lineRule="auto"/>
      </w:pPr>
      <w:r>
        <w:continuationSeparator/>
      </w:r>
    </w:p>
  </w:endnote>
  <w:endnote w:type="continuationNotice" w:id="1">
    <w:p w14:paraId="7AB60A57" w14:textId="77777777" w:rsidR="0037756A" w:rsidRDefault="00377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CAB0" w14:textId="5481CC0A" w:rsidR="004410ED" w:rsidRDefault="00DE18D1">
    <w:pPr>
      <w:pStyle w:val="Footer"/>
    </w:pPr>
    <w:r>
      <w:rPr>
        <w:rStyle w:val="PageNumber"/>
        <w:sz w:val="16"/>
        <w:szCs w:val="16"/>
      </w:rPr>
      <w:t xml:space="preserve">Version </w:t>
    </w:r>
    <w:r w:rsidR="00AA1287">
      <w:rPr>
        <w:rStyle w:val="PageNumber"/>
        <w:sz w:val="16"/>
        <w:szCs w:val="16"/>
      </w:rPr>
      <w:t>4</w:t>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sz w:val="16"/>
        <w:szCs w:val="16"/>
      </w:rPr>
      <w:t>6</w:t>
    </w:r>
    <w:r>
      <w:rPr>
        <w:rStyle w:val="PageNumber"/>
        <w:sz w:val="16"/>
        <w:szCs w:val="16"/>
      </w:rPr>
      <w:fldChar w:fldCharType="end"/>
    </w:r>
    <w:r>
      <w:rPr>
        <w:rStyle w:val="PageNumber"/>
        <w:sz w:val="16"/>
        <w:szCs w:val="16"/>
      </w:rPr>
      <w:tab/>
    </w:r>
    <w:r w:rsidR="00AA1287">
      <w:rPr>
        <w:rStyle w:val="PageNumber"/>
        <w:sz w:val="16"/>
        <w:szCs w:val="16"/>
      </w:rPr>
      <w:t>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AD1B" w14:textId="77777777" w:rsidR="0037756A" w:rsidRDefault="0037756A">
      <w:pPr>
        <w:spacing w:after="0" w:line="240" w:lineRule="auto"/>
      </w:pPr>
      <w:r>
        <w:rPr>
          <w:color w:val="000000"/>
        </w:rPr>
        <w:separator/>
      </w:r>
    </w:p>
  </w:footnote>
  <w:footnote w:type="continuationSeparator" w:id="0">
    <w:p w14:paraId="53CFD0CE" w14:textId="77777777" w:rsidR="0037756A" w:rsidRDefault="0037756A">
      <w:pPr>
        <w:spacing w:after="0" w:line="240" w:lineRule="auto"/>
      </w:pPr>
      <w:r>
        <w:continuationSeparator/>
      </w:r>
    </w:p>
  </w:footnote>
  <w:footnote w:type="continuationNotice" w:id="1">
    <w:p w14:paraId="65997DE9" w14:textId="77777777" w:rsidR="0037756A" w:rsidRDefault="003775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BF1"/>
    <w:multiLevelType w:val="multilevel"/>
    <w:tmpl w:val="2EDE85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69180B"/>
    <w:multiLevelType w:val="hybridMultilevel"/>
    <w:tmpl w:val="26B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B4AD8"/>
    <w:multiLevelType w:val="multilevel"/>
    <w:tmpl w:val="FAC05D7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E691037"/>
    <w:multiLevelType w:val="multilevel"/>
    <w:tmpl w:val="81BEE1D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7B23091"/>
    <w:multiLevelType w:val="hybridMultilevel"/>
    <w:tmpl w:val="0A408A7E"/>
    <w:lvl w:ilvl="0" w:tplc="08090005">
      <w:start w:val="1"/>
      <w:numFmt w:val="bullet"/>
      <w:lvlText w:val=""/>
      <w:lvlJc w:val="left"/>
      <w:pPr>
        <w:ind w:left="720" w:hanging="360"/>
      </w:pPr>
      <w:rPr>
        <w:rFonts w:ascii="Wingdings" w:hAnsi="Wingdings" w:hint="default"/>
      </w:rPr>
    </w:lvl>
    <w:lvl w:ilvl="1" w:tplc="B468B19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55321"/>
    <w:multiLevelType w:val="multilevel"/>
    <w:tmpl w:val="959C13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E5C42E6"/>
    <w:multiLevelType w:val="hybridMultilevel"/>
    <w:tmpl w:val="BE5C65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2952DF"/>
    <w:multiLevelType w:val="multilevel"/>
    <w:tmpl w:val="BF9C33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D403669"/>
    <w:multiLevelType w:val="hybridMultilevel"/>
    <w:tmpl w:val="3EACAF22"/>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6C"/>
    <w:rsid w:val="00005074"/>
    <w:rsid w:val="000143CF"/>
    <w:rsid w:val="000203BA"/>
    <w:rsid w:val="00023271"/>
    <w:rsid w:val="00023B6F"/>
    <w:rsid w:val="00027ECC"/>
    <w:rsid w:val="00052576"/>
    <w:rsid w:val="00052F05"/>
    <w:rsid w:val="00053590"/>
    <w:rsid w:val="00063958"/>
    <w:rsid w:val="00065159"/>
    <w:rsid w:val="000679A8"/>
    <w:rsid w:val="000733A4"/>
    <w:rsid w:val="00077A7F"/>
    <w:rsid w:val="00081AA3"/>
    <w:rsid w:val="00085779"/>
    <w:rsid w:val="00085F2B"/>
    <w:rsid w:val="00093FCA"/>
    <w:rsid w:val="000968A6"/>
    <w:rsid w:val="000A60B0"/>
    <w:rsid w:val="000A64EE"/>
    <w:rsid w:val="000B096C"/>
    <w:rsid w:val="000B1464"/>
    <w:rsid w:val="000D0E8E"/>
    <w:rsid w:val="000D0EF6"/>
    <w:rsid w:val="000D1A61"/>
    <w:rsid w:val="000D1FC4"/>
    <w:rsid w:val="000D4A02"/>
    <w:rsid w:val="000E2065"/>
    <w:rsid w:val="000E264A"/>
    <w:rsid w:val="000E79F4"/>
    <w:rsid w:val="00124A1A"/>
    <w:rsid w:val="001265B3"/>
    <w:rsid w:val="00132821"/>
    <w:rsid w:val="00134F79"/>
    <w:rsid w:val="00144BA8"/>
    <w:rsid w:val="00146E7C"/>
    <w:rsid w:val="00160660"/>
    <w:rsid w:val="00165E3C"/>
    <w:rsid w:val="001675D9"/>
    <w:rsid w:val="0018669D"/>
    <w:rsid w:val="00193A37"/>
    <w:rsid w:val="001C101F"/>
    <w:rsid w:val="001C4DFF"/>
    <w:rsid w:val="001C7E9F"/>
    <w:rsid w:val="001D0BA3"/>
    <w:rsid w:val="001D2E3F"/>
    <w:rsid w:val="001E07B8"/>
    <w:rsid w:val="001E471D"/>
    <w:rsid w:val="001E7FED"/>
    <w:rsid w:val="001F4723"/>
    <w:rsid w:val="001F6AC1"/>
    <w:rsid w:val="002035D3"/>
    <w:rsid w:val="00217A24"/>
    <w:rsid w:val="00223569"/>
    <w:rsid w:val="0022385C"/>
    <w:rsid w:val="002265B6"/>
    <w:rsid w:val="002275E0"/>
    <w:rsid w:val="00232446"/>
    <w:rsid w:val="00232CC1"/>
    <w:rsid w:val="002443EF"/>
    <w:rsid w:val="00251B5B"/>
    <w:rsid w:val="00277C5C"/>
    <w:rsid w:val="00284046"/>
    <w:rsid w:val="00287099"/>
    <w:rsid w:val="00296504"/>
    <w:rsid w:val="002A2A1D"/>
    <w:rsid w:val="002A2C1F"/>
    <w:rsid w:val="002B1099"/>
    <w:rsid w:val="002B2A87"/>
    <w:rsid w:val="002D0991"/>
    <w:rsid w:val="002D4DCF"/>
    <w:rsid w:val="002D5A11"/>
    <w:rsid w:val="002D693A"/>
    <w:rsid w:val="002E011F"/>
    <w:rsid w:val="002E64F3"/>
    <w:rsid w:val="002F6436"/>
    <w:rsid w:val="00314E95"/>
    <w:rsid w:val="00342351"/>
    <w:rsid w:val="0034467D"/>
    <w:rsid w:val="00345497"/>
    <w:rsid w:val="00346349"/>
    <w:rsid w:val="0036342F"/>
    <w:rsid w:val="00363C7A"/>
    <w:rsid w:val="003667D8"/>
    <w:rsid w:val="00370548"/>
    <w:rsid w:val="0037756A"/>
    <w:rsid w:val="003846C1"/>
    <w:rsid w:val="0039318D"/>
    <w:rsid w:val="00393A0A"/>
    <w:rsid w:val="0039442F"/>
    <w:rsid w:val="003A5C77"/>
    <w:rsid w:val="003A5EAA"/>
    <w:rsid w:val="003B70AD"/>
    <w:rsid w:val="003C7C87"/>
    <w:rsid w:val="003D000C"/>
    <w:rsid w:val="003D5CD2"/>
    <w:rsid w:val="003E7447"/>
    <w:rsid w:val="003F2138"/>
    <w:rsid w:val="00402B16"/>
    <w:rsid w:val="00414EBD"/>
    <w:rsid w:val="004410ED"/>
    <w:rsid w:val="004524A8"/>
    <w:rsid w:val="00452841"/>
    <w:rsid w:val="004538FE"/>
    <w:rsid w:val="00487770"/>
    <w:rsid w:val="0049436C"/>
    <w:rsid w:val="00497E29"/>
    <w:rsid w:val="004A3802"/>
    <w:rsid w:val="004A5EDF"/>
    <w:rsid w:val="004B490E"/>
    <w:rsid w:val="004B65A9"/>
    <w:rsid w:val="004C55CD"/>
    <w:rsid w:val="004D062B"/>
    <w:rsid w:val="004E0FE3"/>
    <w:rsid w:val="004E44A3"/>
    <w:rsid w:val="00500570"/>
    <w:rsid w:val="00516B17"/>
    <w:rsid w:val="0051798B"/>
    <w:rsid w:val="00522019"/>
    <w:rsid w:val="00525E65"/>
    <w:rsid w:val="00536A49"/>
    <w:rsid w:val="00564C73"/>
    <w:rsid w:val="0056714D"/>
    <w:rsid w:val="005852C2"/>
    <w:rsid w:val="005B2F01"/>
    <w:rsid w:val="005C4B16"/>
    <w:rsid w:val="005C4D45"/>
    <w:rsid w:val="005D0581"/>
    <w:rsid w:val="005E25E7"/>
    <w:rsid w:val="005E70C0"/>
    <w:rsid w:val="005F7D6C"/>
    <w:rsid w:val="00604C2F"/>
    <w:rsid w:val="00606234"/>
    <w:rsid w:val="0060700F"/>
    <w:rsid w:val="00607B7A"/>
    <w:rsid w:val="00624D38"/>
    <w:rsid w:val="00644E59"/>
    <w:rsid w:val="00651F87"/>
    <w:rsid w:val="0065652C"/>
    <w:rsid w:val="00660F82"/>
    <w:rsid w:val="00666A0D"/>
    <w:rsid w:val="00667B13"/>
    <w:rsid w:val="00674218"/>
    <w:rsid w:val="00674579"/>
    <w:rsid w:val="00676ECD"/>
    <w:rsid w:val="00680338"/>
    <w:rsid w:val="0068351F"/>
    <w:rsid w:val="00684828"/>
    <w:rsid w:val="00687736"/>
    <w:rsid w:val="006913D9"/>
    <w:rsid w:val="006A1D04"/>
    <w:rsid w:val="006A1FCC"/>
    <w:rsid w:val="006A591B"/>
    <w:rsid w:val="006B5BE8"/>
    <w:rsid w:val="006B6527"/>
    <w:rsid w:val="006B6E07"/>
    <w:rsid w:val="006C198E"/>
    <w:rsid w:val="006C322E"/>
    <w:rsid w:val="006D524A"/>
    <w:rsid w:val="006E2DDA"/>
    <w:rsid w:val="006E456F"/>
    <w:rsid w:val="007262D7"/>
    <w:rsid w:val="00726A23"/>
    <w:rsid w:val="00740E06"/>
    <w:rsid w:val="007428C3"/>
    <w:rsid w:val="00743744"/>
    <w:rsid w:val="00743ABA"/>
    <w:rsid w:val="00743EDA"/>
    <w:rsid w:val="0074495E"/>
    <w:rsid w:val="00747EAE"/>
    <w:rsid w:val="00772C8C"/>
    <w:rsid w:val="0077784A"/>
    <w:rsid w:val="0078182E"/>
    <w:rsid w:val="00792679"/>
    <w:rsid w:val="007B1E36"/>
    <w:rsid w:val="007B2817"/>
    <w:rsid w:val="007B61AA"/>
    <w:rsid w:val="007D6FD0"/>
    <w:rsid w:val="007E016A"/>
    <w:rsid w:val="007E6DEA"/>
    <w:rsid w:val="007F1C1D"/>
    <w:rsid w:val="007F4078"/>
    <w:rsid w:val="007F577C"/>
    <w:rsid w:val="007F5FD1"/>
    <w:rsid w:val="007F6A2C"/>
    <w:rsid w:val="00800ED9"/>
    <w:rsid w:val="00802872"/>
    <w:rsid w:val="0081158D"/>
    <w:rsid w:val="0082359C"/>
    <w:rsid w:val="00842CE4"/>
    <w:rsid w:val="00843808"/>
    <w:rsid w:val="00843B0E"/>
    <w:rsid w:val="008466B0"/>
    <w:rsid w:val="008509BE"/>
    <w:rsid w:val="008557F6"/>
    <w:rsid w:val="00862718"/>
    <w:rsid w:val="00863079"/>
    <w:rsid w:val="00870486"/>
    <w:rsid w:val="00872CB3"/>
    <w:rsid w:val="00880A1C"/>
    <w:rsid w:val="00892C7B"/>
    <w:rsid w:val="008A4A6C"/>
    <w:rsid w:val="008C0B33"/>
    <w:rsid w:val="008C2360"/>
    <w:rsid w:val="008C24BB"/>
    <w:rsid w:val="008C277C"/>
    <w:rsid w:val="008C5B6F"/>
    <w:rsid w:val="008D1315"/>
    <w:rsid w:val="008D1FDD"/>
    <w:rsid w:val="008F6AC6"/>
    <w:rsid w:val="009018A2"/>
    <w:rsid w:val="00901E5C"/>
    <w:rsid w:val="009218B2"/>
    <w:rsid w:val="00933DBC"/>
    <w:rsid w:val="009361C6"/>
    <w:rsid w:val="00937BC3"/>
    <w:rsid w:val="00941549"/>
    <w:rsid w:val="00951EE8"/>
    <w:rsid w:val="00967E11"/>
    <w:rsid w:val="00973B77"/>
    <w:rsid w:val="00975EFF"/>
    <w:rsid w:val="00987DA9"/>
    <w:rsid w:val="00990ABF"/>
    <w:rsid w:val="009932E5"/>
    <w:rsid w:val="009948AC"/>
    <w:rsid w:val="00995EBA"/>
    <w:rsid w:val="00997D55"/>
    <w:rsid w:val="009A28D3"/>
    <w:rsid w:val="009B1706"/>
    <w:rsid w:val="009C4ACA"/>
    <w:rsid w:val="009C4F2A"/>
    <w:rsid w:val="009D4BE4"/>
    <w:rsid w:val="009D540A"/>
    <w:rsid w:val="009E4B64"/>
    <w:rsid w:val="009F2915"/>
    <w:rsid w:val="00A02A03"/>
    <w:rsid w:val="00A03A55"/>
    <w:rsid w:val="00A05D15"/>
    <w:rsid w:val="00A05E51"/>
    <w:rsid w:val="00A13F61"/>
    <w:rsid w:val="00A24137"/>
    <w:rsid w:val="00A37A8D"/>
    <w:rsid w:val="00A40626"/>
    <w:rsid w:val="00A43B94"/>
    <w:rsid w:val="00A66049"/>
    <w:rsid w:val="00A76BEF"/>
    <w:rsid w:val="00A80BF8"/>
    <w:rsid w:val="00A8274F"/>
    <w:rsid w:val="00A837C0"/>
    <w:rsid w:val="00A84D2B"/>
    <w:rsid w:val="00AA077B"/>
    <w:rsid w:val="00AA1287"/>
    <w:rsid w:val="00AC06D3"/>
    <w:rsid w:val="00AC3CF0"/>
    <w:rsid w:val="00AC7BFD"/>
    <w:rsid w:val="00AD0CCB"/>
    <w:rsid w:val="00AD7E43"/>
    <w:rsid w:val="00AE0729"/>
    <w:rsid w:val="00AE44D5"/>
    <w:rsid w:val="00AE5896"/>
    <w:rsid w:val="00AE617A"/>
    <w:rsid w:val="00AF007A"/>
    <w:rsid w:val="00AF1540"/>
    <w:rsid w:val="00AF1709"/>
    <w:rsid w:val="00B02BE2"/>
    <w:rsid w:val="00B05D0E"/>
    <w:rsid w:val="00B06080"/>
    <w:rsid w:val="00B149E2"/>
    <w:rsid w:val="00B21FC6"/>
    <w:rsid w:val="00B375B1"/>
    <w:rsid w:val="00B46986"/>
    <w:rsid w:val="00B473DB"/>
    <w:rsid w:val="00B50E73"/>
    <w:rsid w:val="00B51A8F"/>
    <w:rsid w:val="00B57391"/>
    <w:rsid w:val="00B76F22"/>
    <w:rsid w:val="00B80B41"/>
    <w:rsid w:val="00B83289"/>
    <w:rsid w:val="00BA1B37"/>
    <w:rsid w:val="00BA5A57"/>
    <w:rsid w:val="00BA5D1C"/>
    <w:rsid w:val="00BC44EA"/>
    <w:rsid w:val="00BD18CE"/>
    <w:rsid w:val="00BE4108"/>
    <w:rsid w:val="00C03C9A"/>
    <w:rsid w:val="00C05EF7"/>
    <w:rsid w:val="00C27B71"/>
    <w:rsid w:val="00C36DB8"/>
    <w:rsid w:val="00C3709B"/>
    <w:rsid w:val="00C4697F"/>
    <w:rsid w:val="00C5230C"/>
    <w:rsid w:val="00C55481"/>
    <w:rsid w:val="00C66E39"/>
    <w:rsid w:val="00C713F8"/>
    <w:rsid w:val="00C73B38"/>
    <w:rsid w:val="00C76353"/>
    <w:rsid w:val="00C770B4"/>
    <w:rsid w:val="00C77ECC"/>
    <w:rsid w:val="00C86EB6"/>
    <w:rsid w:val="00CA0C67"/>
    <w:rsid w:val="00CB05C9"/>
    <w:rsid w:val="00CB4039"/>
    <w:rsid w:val="00CB4F91"/>
    <w:rsid w:val="00CD4439"/>
    <w:rsid w:val="00CD49C9"/>
    <w:rsid w:val="00CE1324"/>
    <w:rsid w:val="00CE6274"/>
    <w:rsid w:val="00CF6B1F"/>
    <w:rsid w:val="00D01BC6"/>
    <w:rsid w:val="00D22577"/>
    <w:rsid w:val="00D31F26"/>
    <w:rsid w:val="00D320DD"/>
    <w:rsid w:val="00D422E7"/>
    <w:rsid w:val="00D42F85"/>
    <w:rsid w:val="00D44E73"/>
    <w:rsid w:val="00D4782F"/>
    <w:rsid w:val="00D47CC4"/>
    <w:rsid w:val="00D52A8C"/>
    <w:rsid w:val="00D615BB"/>
    <w:rsid w:val="00D6285D"/>
    <w:rsid w:val="00D67630"/>
    <w:rsid w:val="00D83FA7"/>
    <w:rsid w:val="00D90BEA"/>
    <w:rsid w:val="00D924B5"/>
    <w:rsid w:val="00D92C1E"/>
    <w:rsid w:val="00DA0944"/>
    <w:rsid w:val="00DA2942"/>
    <w:rsid w:val="00DA4A8A"/>
    <w:rsid w:val="00DA6D6B"/>
    <w:rsid w:val="00DC7886"/>
    <w:rsid w:val="00DD1788"/>
    <w:rsid w:val="00DD18B2"/>
    <w:rsid w:val="00DD72E3"/>
    <w:rsid w:val="00DE18D1"/>
    <w:rsid w:val="00DE7DC8"/>
    <w:rsid w:val="00DF4395"/>
    <w:rsid w:val="00E10D70"/>
    <w:rsid w:val="00E11299"/>
    <w:rsid w:val="00E210F2"/>
    <w:rsid w:val="00E22061"/>
    <w:rsid w:val="00E231D5"/>
    <w:rsid w:val="00E32F5A"/>
    <w:rsid w:val="00E365CA"/>
    <w:rsid w:val="00E4023C"/>
    <w:rsid w:val="00E500CB"/>
    <w:rsid w:val="00E605CD"/>
    <w:rsid w:val="00E6205B"/>
    <w:rsid w:val="00E651DF"/>
    <w:rsid w:val="00E75D61"/>
    <w:rsid w:val="00E83E42"/>
    <w:rsid w:val="00E86281"/>
    <w:rsid w:val="00E91FC7"/>
    <w:rsid w:val="00E92C6B"/>
    <w:rsid w:val="00EA024A"/>
    <w:rsid w:val="00EA02B4"/>
    <w:rsid w:val="00EA1104"/>
    <w:rsid w:val="00EC11D2"/>
    <w:rsid w:val="00ED2174"/>
    <w:rsid w:val="00ED66DB"/>
    <w:rsid w:val="00EE5AD0"/>
    <w:rsid w:val="00EF04E3"/>
    <w:rsid w:val="00EF6DE6"/>
    <w:rsid w:val="00F16F53"/>
    <w:rsid w:val="00F21514"/>
    <w:rsid w:val="00F35A85"/>
    <w:rsid w:val="00F52731"/>
    <w:rsid w:val="00F602A5"/>
    <w:rsid w:val="00F76205"/>
    <w:rsid w:val="00F81093"/>
    <w:rsid w:val="00F82F14"/>
    <w:rsid w:val="00F92652"/>
    <w:rsid w:val="00F93823"/>
    <w:rsid w:val="00FA2AB0"/>
    <w:rsid w:val="00FA69AF"/>
    <w:rsid w:val="00FB19FD"/>
    <w:rsid w:val="00FB1D68"/>
    <w:rsid w:val="00FC7003"/>
    <w:rsid w:val="00FD7C0D"/>
    <w:rsid w:val="00FE1BC3"/>
    <w:rsid w:val="00FF2134"/>
    <w:rsid w:val="00FF4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1AF8"/>
  <w15:docId w15:val="{13124D40-9A70-4380-BAE6-BFC4E9A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lang w:eastAsia="en-GB"/>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character" w:styleId="Strong">
    <w:name w:val="Strong"/>
    <w:basedOn w:val="DefaultParagraphFont"/>
    <w:rPr>
      <w:b/>
      <w:bC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p1">
    <w:name w:val="p1"/>
    <w:basedOn w:val="Normal"/>
    <w:rsid w:val="0074495E"/>
    <w:pPr>
      <w:suppressAutoHyphens w:val="0"/>
      <w:autoSpaceDN/>
      <w:spacing w:before="100" w:beforeAutospacing="1" w:after="100" w:afterAutospacing="1" w:line="240" w:lineRule="auto"/>
      <w:textAlignment w:val="auto"/>
    </w:pPr>
    <w:rPr>
      <w:rFonts w:eastAsiaTheme="minorHAnsi" w:cs="Calibri"/>
      <w:lang w:eastAsia="en-GB"/>
    </w:rPr>
  </w:style>
  <w:style w:type="character" w:styleId="Hyperlink">
    <w:name w:val="Hyperlink"/>
    <w:basedOn w:val="DefaultParagraphFont"/>
    <w:uiPriority w:val="99"/>
    <w:semiHidden/>
    <w:unhideWhenUsed/>
    <w:rsid w:val="00744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dc:creator>
  <cp:keywords/>
  <cp:lastModifiedBy>Di Powell</cp:lastModifiedBy>
  <cp:revision>34</cp:revision>
  <dcterms:created xsi:type="dcterms:W3CDTF">2022-01-30T18:00:00Z</dcterms:created>
  <dcterms:modified xsi:type="dcterms:W3CDTF">2022-01-31T14:20:00Z</dcterms:modified>
</cp:coreProperties>
</file>